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8D4" w:rsidRDefault="006378D4" w:rsidP="006378D4">
      <w:pPr>
        <w:jc w:val="center"/>
        <w:rPr>
          <w:rFonts w:ascii="Times New Roman" w:hAnsi="Times New Roman"/>
          <w:b/>
        </w:rPr>
      </w:pPr>
      <w:bookmarkStart w:id="0" w:name="bookmark0"/>
      <w:r>
        <w:rPr>
          <w:rFonts w:ascii="Times New Roman" w:hAnsi="Times New Roman"/>
          <w:b/>
        </w:rPr>
        <w:t>МУНИЦИПАЛЬНОЕ БЮДЖЕТНОЕ ОБЩЕОБРАЗОВАТЕЛЬНОЕ УЧРЕЖДЕНИЕ</w:t>
      </w:r>
    </w:p>
    <w:p w:rsidR="006378D4" w:rsidRDefault="006378D4" w:rsidP="006378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СРЕДНЯЯ ОБЩЕОБРАЗОВАТЕЛЬНАЯ ШКОЛА № 11</w:t>
      </w:r>
    </w:p>
    <w:p w:rsidR="006378D4" w:rsidRDefault="006378D4" w:rsidP="006378D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ГОРОД-КУРОРТ АНАПА</w:t>
      </w:r>
    </w:p>
    <w:p w:rsidR="006378D4" w:rsidRDefault="006378D4" w:rsidP="006378D4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ИМЕНИ ГЕРОЯ СОВЕТСКОГО СОЮЗА СТЕПАНА МИХАЙЛОВИЧА ЖОЛОБА</w:t>
      </w:r>
    </w:p>
    <w:p w:rsidR="006378D4" w:rsidRDefault="006378D4" w:rsidP="006378D4">
      <w:pPr>
        <w:pStyle w:val="11"/>
        <w:keepNext/>
        <w:keepLines/>
        <w:spacing w:after="340" w:line="240" w:lineRule="auto"/>
        <w:jc w:val="center"/>
      </w:pPr>
      <w:r>
        <w:t>(МБОУ СОШ № 11 им. С.М. Жолоба</w:t>
      </w:r>
    </w:p>
    <w:p w:rsidR="005451C4" w:rsidRDefault="003730DD" w:rsidP="006378D4">
      <w:pPr>
        <w:pStyle w:val="11"/>
        <w:keepNext/>
        <w:keepLines/>
        <w:spacing w:after="340" w:line="240" w:lineRule="auto"/>
        <w:jc w:val="center"/>
      </w:pPr>
      <w:r>
        <w:rPr>
          <w:color w:val="222222"/>
        </w:rPr>
        <w:t>П Р И К А З</w:t>
      </w:r>
      <w:bookmarkEnd w:id="0"/>
    </w:p>
    <w:p w:rsidR="005451C4" w:rsidRDefault="003730DD">
      <w:pPr>
        <w:pStyle w:val="1"/>
        <w:tabs>
          <w:tab w:val="left" w:pos="9226"/>
        </w:tabs>
        <w:spacing w:after="420" w:line="240" w:lineRule="auto"/>
        <w:ind w:firstLine="0"/>
      </w:pPr>
      <w:r>
        <w:t>2</w:t>
      </w:r>
      <w:r w:rsidR="000868A1">
        <w:t>0</w:t>
      </w:r>
      <w:r>
        <w:t>.0</w:t>
      </w:r>
      <w:r w:rsidR="000868A1">
        <w:t>3</w:t>
      </w:r>
      <w:r>
        <w:t>.202</w:t>
      </w:r>
      <w:r w:rsidR="006378D4">
        <w:t>4</w:t>
      </w:r>
      <w:r>
        <w:t xml:space="preserve"> г.</w:t>
      </w:r>
      <w:r>
        <w:tab/>
        <w:t xml:space="preserve">№ </w:t>
      </w:r>
      <w:r w:rsidR="000868A1">
        <w:t>23/1</w:t>
      </w:r>
    </w:p>
    <w:p w:rsidR="005451C4" w:rsidRDefault="003730DD">
      <w:pPr>
        <w:pStyle w:val="11"/>
        <w:keepNext/>
        <w:keepLines/>
        <w:spacing w:after="340"/>
      </w:pPr>
      <w:bookmarkStart w:id="1" w:name="bookmark2"/>
      <w:r>
        <w:t xml:space="preserve">«Об утверждении Положения об оценке коррупционных рисков деятельности </w:t>
      </w:r>
      <w:bookmarkEnd w:id="1"/>
      <w:r w:rsidR="006378D4">
        <w:t>МБОУ СОШ № 11 им. С.М. Жолоба</w:t>
      </w:r>
    </w:p>
    <w:p w:rsidR="005451C4" w:rsidRDefault="003730DD">
      <w:pPr>
        <w:pStyle w:val="1"/>
        <w:tabs>
          <w:tab w:val="left" w:pos="5266"/>
        </w:tabs>
        <w:ind w:firstLine="740"/>
        <w:jc w:val="both"/>
      </w:pPr>
      <w:r>
        <w:t>Во исполнение Федерального закона от 25 декабря 2008 года № 273-ФЗ «О противодействии коррупции» с изменениями на 31 июля 2020 года, Указа Пр</w:t>
      </w:r>
      <w:r w:rsidR="006378D4">
        <w:t xml:space="preserve">езидента Российской Федерации № </w:t>
      </w:r>
      <w:r>
        <w:t>364 от 15.07.2015 г. «О мерах по</w:t>
      </w:r>
    </w:p>
    <w:p w:rsidR="006378D4" w:rsidRDefault="003730DD" w:rsidP="006378D4">
      <w:pPr>
        <w:pStyle w:val="1"/>
        <w:ind w:firstLine="0"/>
        <w:jc w:val="both"/>
      </w:pPr>
      <w:r>
        <w:t xml:space="preserve">совершенствованию организации деятельности в области противодействия коррупции» в редакции от 19 сентября 2017 г., Методических рекомендаций по разработке и принятию организационных мер по предупреждению коррупции от 08.11.2013г, разработанных Министерством труда и социальной защиты Российской Федерации, п. 33, ст.2 Федерального Закона № 273-ФЗ от 29.12.2012 г. «Об образовании в Российской Федерации» с изменениями от 8 декабря 2020 года, представляющая собой комплекс взаимосвязанных принципов, процедур и конкретных мероприятий, направленных на предупреждение коррупции в деятельности </w:t>
      </w:r>
      <w:r w:rsidR="00425BE7">
        <w:t>МБОУ СОШ № 11 им. С.М. Жолоба</w:t>
      </w:r>
    </w:p>
    <w:p w:rsidR="005451C4" w:rsidRDefault="003730DD" w:rsidP="006378D4">
      <w:pPr>
        <w:pStyle w:val="1"/>
        <w:ind w:firstLine="0"/>
        <w:jc w:val="both"/>
      </w:pPr>
      <w:r>
        <w:rPr>
          <w:b/>
          <w:bCs/>
        </w:rPr>
        <w:t>п р и к а з ы в а</w:t>
      </w:r>
      <w:r w:rsidR="006378D4">
        <w:rPr>
          <w:b/>
          <w:bCs/>
        </w:rPr>
        <w:t xml:space="preserve"> </w:t>
      </w:r>
      <w:r>
        <w:rPr>
          <w:b/>
          <w:bCs/>
        </w:rPr>
        <w:t>ю</w:t>
      </w:r>
      <w:r>
        <w:t>:</w:t>
      </w:r>
    </w:p>
    <w:p w:rsidR="005451C4" w:rsidRDefault="003730DD">
      <w:pPr>
        <w:pStyle w:val="1"/>
        <w:numPr>
          <w:ilvl w:val="0"/>
          <w:numId w:val="1"/>
        </w:numPr>
        <w:tabs>
          <w:tab w:val="left" w:pos="738"/>
        </w:tabs>
        <w:ind w:left="720" w:hanging="340"/>
        <w:jc w:val="both"/>
      </w:pPr>
      <w:r>
        <w:t xml:space="preserve">Утвердить Положение об оценке коррупционных рисков деятельности </w:t>
      </w:r>
      <w:r w:rsidR="006378D4">
        <w:rPr>
          <w:b/>
        </w:rPr>
        <w:t>МБОУ СОШ № 11 им. С.М. Жолоба</w:t>
      </w:r>
      <w:r>
        <w:t xml:space="preserve"> (Приложение).</w:t>
      </w:r>
    </w:p>
    <w:p w:rsidR="005451C4" w:rsidRDefault="006378D4">
      <w:pPr>
        <w:pStyle w:val="1"/>
        <w:numPr>
          <w:ilvl w:val="0"/>
          <w:numId w:val="1"/>
        </w:numPr>
        <w:tabs>
          <w:tab w:val="left" w:pos="762"/>
        </w:tabs>
        <w:ind w:left="720" w:hanging="340"/>
        <w:jc w:val="both"/>
      </w:pPr>
      <w:r>
        <w:t>Экономисту Меженской И.</w:t>
      </w:r>
      <w:r w:rsidR="003730DD">
        <w:t>В. разместить настоящий приказ и Положение об оценке коррупционных рисков дея</w:t>
      </w:r>
      <w:r>
        <w:t>тельности на официальном сайте школы</w:t>
      </w:r>
      <w:r w:rsidR="003730DD">
        <w:t>.</w:t>
      </w:r>
    </w:p>
    <w:p w:rsidR="005451C4" w:rsidRDefault="003730DD">
      <w:pPr>
        <w:pStyle w:val="1"/>
        <w:numPr>
          <w:ilvl w:val="0"/>
          <w:numId w:val="1"/>
        </w:numPr>
        <w:tabs>
          <w:tab w:val="left" w:pos="758"/>
        </w:tabs>
        <w:spacing w:after="340"/>
        <w:ind w:firstLine="380"/>
        <w:jc w:val="both"/>
      </w:pPr>
      <w:r>
        <w:t>Контроль за исполнением настоящего приказа оставляю за собой.</w:t>
      </w:r>
    </w:p>
    <w:p w:rsidR="006378D4" w:rsidRDefault="006378D4" w:rsidP="006378D4">
      <w:pPr>
        <w:pStyle w:val="1"/>
        <w:tabs>
          <w:tab w:val="decimal" w:pos="10065"/>
        </w:tabs>
        <w:spacing w:after="340" w:line="240" w:lineRule="auto"/>
        <w:ind w:firstLine="380"/>
        <w:jc w:val="both"/>
      </w:pPr>
      <w:r>
        <w:t>Директор</w:t>
      </w:r>
      <w:r>
        <w:tab/>
        <w:t>П.В. Сивков</w:t>
      </w:r>
    </w:p>
    <w:p w:rsidR="005451C4" w:rsidRDefault="003730DD">
      <w:pPr>
        <w:pStyle w:val="1"/>
        <w:spacing w:after="340" w:line="240" w:lineRule="auto"/>
        <w:ind w:firstLine="380"/>
        <w:jc w:val="both"/>
      </w:pPr>
      <w:r>
        <w:t>С приказом ознакомлена:</w:t>
      </w:r>
      <w:r w:rsidR="006378D4">
        <w:t>МеженскаяИ.В.</w:t>
      </w:r>
    </w:p>
    <w:p w:rsidR="006378D4" w:rsidRDefault="006378D4">
      <w:pPr>
        <w:pStyle w:val="1"/>
        <w:spacing w:after="340" w:line="240" w:lineRule="auto"/>
        <w:ind w:firstLine="380"/>
        <w:jc w:val="both"/>
      </w:pPr>
    </w:p>
    <w:p w:rsidR="006378D4" w:rsidRDefault="006378D4">
      <w:pPr>
        <w:pStyle w:val="1"/>
        <w:spacing w:after="340" w:line="240" w:lineRule="auto"/>
        <w:ind w:firstLine="380"/>
        <w:jc w:val="both"/>
      </w:pPr>
    </w:p>
    <w:p w:rsidR="006378D4" w:rsidRDefault="006378D4">
      <w:pPr>
        <w:pStyle w:val="1"/>
        <w:spacing w:after="340" w:line="240" w:lineRule="auto"/>
        <w:ind w:firstLine="380"/>
        <w:jc w:val="both"/>
      </w:pPr>
    </w:p>
    <w:p w:rsidR="006378D4" w:rsidRDefault="006378D4">
      <w:pPr>
        <w:pStyle w:val="1"/>
        <w:spacing w:after="340" w:line="240" w:lineRule="auto"/>
        <w:ind w:firstLine="380"/>
        <w:jc w:val="both"/>
      </w:pPr>
    </w:p>
    <w:p w:rsidR="005451C4" w:rsidRDefault="003730DD">
      <w:pPr>
        <w:pStyle w:val="1"/>
        <w:ind w:firstLine="0"/>
        <w:jc w:val="right"/>
      </w:pPr>
      <w:r>
        <w:lastRenderedPageBreak/>
        <w:t>ПРИЛОЖЕНИЕ</w:t>
      </w:r>
    </w:p>
    <w:p w:rsidR="005451C4" w:rsidRDefault="003730DD">
      <w:pPr>
        <w:pStyle w:val="1"/>
        <w:ind w:firstLine="0"/>
        <w:jc w:val="right"/>
      </w:pPr>
      <w:r>
        <w:t xml:space="preserve">к приказу № </w:t>
      </w:r>
      <w:r w:rsidR="00E04F7D">
        <w:t>23/1</w:t>
      </w:r>
      <w:r>
        <w:t xml:space="preserve"> от 2</w:t>
      </w:r>
      <w:r w:rsidR="00E04F7D">
        <w:t>0</w:t>
      </w:r>
      <w:r>
        <w:t>.0</w:t>
      </w:r>
      <w:r w:rsidR="00E04F7D">
        <w:t>3</w:t>
      </w:r>
      <w:bookmarkStart w:id="2" w:name="_GoBack"/>
      <w:bookmarkEnd w:id="2"/>
      <w:r>
        <w:t>.202</w:t>
      </w:r>
      <w:r w:rsidR="006378D4">
        <w:t>4</w:t>
      </w:r>
      <w:r>
        <w:t xml:space="preserve"> года</w:t>
      </w:r>
    </w:p>
    <w:p w:rsidR="005451C4" w:rsidRDefault="003730DD">
      <w:pPr>
        <w:pStyle w:val="1"/>
        <w:spacing w:after="720"/>
        <w:ind w:left="3240" w:firstLine="0"/>
        <w:jc w:val="right"/>
      </w:pPr>
      <w:r>
        <w:rPr>
          <w:b/>
          <w:bCs/>
        </w:rPr>
        <w:t xml:space="preserve">«Об утверждении Положения об оценке коррупционных рисков деятельности </w:t>
      </w:r>
      <w:r w:rsidR="006378D4">
        <w:rPr>
          <w:b/>
        </w:rPr>
        <w:t>МБОУ СОШ № 11 им. С.М. Жолоба</w:t>
      </w:r>
    </w:p>
    <w:p w:rsidR="005451C4" w:rsidRDefault="003730DD" w:rsidP="006378D4">
      <w:pPr>
        <w:pStyle w:val="1"/>
        <w:ind w:firstLine="0"/>
        <w:jc w:val="center"/>
      </w:pPr>
      <w:r>
        <w:rPr>
          <w:b/>
          <w:bCs/>
        </w:rPr>
        <w:t>Положение</w:t>
      </w:r>
    </w:p>
    <w:p w:rsidR="005451C4" w:rsidRDefault="003730DD" w:rsidP="006378D4">
      <w:pPr>
        <w:pStyle w:val="1"/>
        <w:spacing w:after="280"/>
        <w:ind w:firstLine="0"/>
        <w:jc w:val="center"/>
      </w:pPr>
      <w:r>
        <w:rPr>
          <w:b/>
          <w:bCs/>
        </w:rPr>
        <w:t>об оценке коррупционных рисков деятельности</w:t>
      </w:r>
      <w:r>
        <w:rPr>
          <w:b/>
          <w:bCs/>
        </w:rPr>
        <w:br/>
      </w:r>
      <w:r w:rsidR="006378D4">
        <w:rPr>
          <w:b/>
        </w:rPr>
        <w:t>МБОУ СОШ № 11 им. С.М. Жолоба</w:t>
      </w:r>
    </w:p>
    <w:p w:rsidR="005451C4" w:rsidRDefault="003730DD">
      <w:pPr>
        <w:pStyle w:val="11"/>
        <w:keepNext/>
        <w:keepLines/>
        <w:numPr>
          <w:ilvl w:val="0"/>
          <w:numId w:val="2"/>
        </w:numPr>
        <w:tabs>
          <w:tab w:val="left" w:pos="326"/>
        </w:tabs>
        <w:jc w:val="center"/>
      </w:pPr>
      <w:bookmarkStart w:id="3" w:name="bookmark4"/>
      <w:r>
        <w:t>Общие положения:</w:t>
      </w:r>
      <w:bookmarkEnd w:id="3"/>
    </w:p>
    <w:p w:rsidR="005451C4" w:rsidRDefault="003730DD">
      <w:pPr>
        <w:pStyle w:val="1"/>
        <w:numPr>
          <w:ilvl w:val="1"/>
          <w:numId w:val="2"/>
        </w:numPr>
        <w:tabs>
          <w:tab w:val="left" w:pos="1343"/>
        </w:tabs>
        <w:spacing w:after="280"/>
        <w:ind w:firstLine="720"/>
        <w:jc w:val="both"/>
      </w:pPr>
      <w:r>
        <w:t xml:space="preserve">Целью настоящего Положения </w:t>
      </w:r>
      <w:r w:rsidRPr="006378D4">
        <w:t xml:space="preserve">является определение конкретных процессов и видов деятельности </w:t>
      </w:r>
      <w:r w:rsidR="006378D4" w:rsidRPr="006378D4">
        <w:t xml:space="preserve">МБОУ СОШ № 11 им. С.М. Жолоба </w:t>
      </w:r>
      <w:r w:rsidRPr="006378D4">
        <w:t>(далее - Учреждение) при реализации которых, наиболее</w:t>
      </w:r>
      <w:r>
        <w:t xml:space="preserve"> высока вероятность совершения работниками Учреждения коррупционных правонарушений, как в целях получения личной выгоды, так и в целях получения выгоды Учреждению.</w:t>
      </w:r>
    </w:p>
    <w:p w:rsidR="005451C4" w:rsidRDefault="003730DD">
      <w:pPr>
        <w:pStyle w:val="11"/>
        <w:keepNext/>
        <w:keepLines/>
        <w:numPr>
          <w:ilvl w:val="0"/>
          <w:numId w:val="2"/>
        </w:numPr>
        <w:tabs>
          <w:tab w:val="left" w:pos="346"/>
        </w:tabs>
        <w:jc w:val="center"/>
      </w:pPr>
      <w:bookmarkStart w:id="4" w:name="bookmark6"/>
      <w:r>
        <w:t>Порядок оценки коррупционных рисков:</w:t>
      </w:r>
      <w:bookmarkEnd w:id="4"/>
    </w:p>
    <w:p w:rsidR="005451C4" w:rsidRDefault="003730DD">
      <w:pPr>
        <w:pStyle w:val="1"/>
        <w:numPr>
          <w:ilvl w:val="1"/>
          <w:numId w:val="2"/>
        </w:numPr>
        <w:tabs>
          <w:tab w:val="left" w:pos="1343"/>
        </w:tabs>
        <w:ind w:firstLine="720"/>
        <w:jc w:val="both"/>
      </w:pPr>
      <w:r>
        <w:t>Оценка коррупционных рисков является важнейшим элементом антикоррупционной политики. Она позволяет обеспечить соответствие реализуемых антикоррупционных мероприятий специфике деятельности Учреждения и рационально использовать ресурсы, направляемые на проведение работы по профилактике коррупции.</w:t>
      </w:r>
    </w:p>
    <w:p w:rsidR="005451C4" w:rsidRDefault="003730DD">
      <w:pPr>
        <w:pStyle w:val="1"/>
        <w:numPr>
          <w:ilvl w:val="1"/>
          <w:numId w:val="2"/>
        </w:numPr>
        <w:tabs>
          <w:tab w:val="left" w:pos="1343"/>
        </w:tabs>
        <w:spacing w:after="360"/>
        <w:ind w:firstLine="720"/>
        <w:jc w:val="both"/>
      </w:pPr>
      <w:r>
        <w:t>Оценка коррупционных рисков проводится как на стадии разработки антикоррупционной политики, так и после ее утверждения на регулярной основе. На основании Оценки коррупционных рисков можно составить перечень коррупционно опасных функций и разработать комплекс мер по устранению или минимизации коррупционных рисков.</w:t>
      </w:r>
    </w:p>
    <w:p w:rsidR="005451C4" w:rsidRDefault="003730DD">
      <w:pPr>
        <w:pStyle w:val="11"/>
        <w:keepNext/>
        <w:keepLines/>
        <w:numPr>
          <w:ilvl w:val="0"/>
          <w:numId w:val="2"/>
        </w:numPr>
        <w:tabs>
          <w:tab w:val="left" w:pos="350"/>
        </w:tabs>
        <w:spacing w:after="0"/>
        <w:jc w:val="center"/>
      </w:pPr>
      <w:bookmarkStart w:id="5" w:name="bookmark8"/>
      <w:r>
        <w:t>Карта коррупционных рисков:</w:t>
      </w:r>
      <w:bookmarkEnd w:id="5"/>
    </w:p>
    <w:p w:rsidR="005451C4" w:rsidRDefault="003730DD">
      <w:pPr>
        <w:pStyle w:val="1"/>
        <w:numPr>
          <w:ilvl w:val="1"/>
          <w:numId w:val="2"/>
        </w:numPr>
        <w:tabs>
          <w:tab w:val="left" w:pos="1343"/>
        </w:tabs>
        <w:ind w:firstLine="720"/>
        <w:jc w:val="both"/>
      </w:pPr>
      <w:r>
        <w:t>В Карте коррупционных рисков (далее - Карта) представлены зоны повышенного коррупционного риска (коррупционно-опасные полномочия), считающиеся наиболее предрасполагающими к возникновению возможных коррупционных правонарушений.</w:t>
      </w:r>
    </w:p>
    <w:p w:rsidR="005451C4" w:rsidRDefault="003730DD">
      <w:pPr>
        <w:pStyle w:val="1"/>
        <w:numPr>
          <w:ilvl w:val="1"/>
          <w:numId w:val="2"/>
        </w:numPr>
        <w:tabs>
          <w:tab w:val="left" w:pos="1343"/>
        </w:tabs>
        <w:spacing w:after="280"/>
        <w:ind w:firstLine="720"/>
        <w:jc w:val="both"/>
      </w:pPr>
      <w:r>
        <w:t>В Карте указан перечень должностей, связанных с определенной зоной повышенного коррупционного риска (коррупционно-опасными полномочиями).</w:t>
      </w:r>
    </w:p>
    <w:p w:rsidR="005451C4" w:rsidRDefault="003730DD">
      <w:pPr>
        <w:pStyle w:val="1"/>
        <w:numPr>
          <w:ilvl w:val="1"/>
          <w:numId w:val="2"/>
        </w:numPr>
        <w:tabs>
          <w:tab w:val="left" w:pos="1282"/>
        </w:tabs>
        <w:ind w:firstLine="720"/>
        <w:jc w:val="both"/>
      </w:pPr>
      <w:r>
        <w:t>В Карте представлены типовые ситуации, характеризующие выгоды или преимущества, которые могут быть получены отдельными работниками при совершении «коррупционного правонарушения»</w:t>
      </w:r>
    </w:p>
    <w:p w:rsidR="005451C4" w:rsidRDefault="003730DD">
      <w:pPr>
        <w:pStyle w:val="1"/>
        <w:numPr>
          <w:ilvl w:val="1"/>
          <w:numId w:val="2"/>
        </w:numPr>
        <w:tabs>
          <w:tab w:val="left" w:pos="1282"/>
        </w:tabs>
        <w:ind w:firstLine="720"/>
        <w:jc w:val="both"/>
      </w:pPr>
      <w:r>
        <w:lastRenderedPageBreak/>
        <w:t>По каждой зоне повышенного коррупционного риска (коррупционно</w:t>
      </w:r>
      <w:r>
        <w:softHyphen/>
        <w:t>опасных полномочий) предложены меры по устранению или минимизации коррупционно-опасных функций.</w:t>
      </w:r>
    </w:p>
    <w:tbl>
      <w:tblPr>
        <w:tblOverlap w:val="never"/>
        <w:tblW w:w="1034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810"/>
        <w:gridCol w:w="2126"/>
        <w:gridCol w:w="2234"/>
        <w:gridCol w:w="3544"/>
      </w:tblGrid>
      <w:tr w:rsidR="005451C4" w:rsidTr="006378D4">
        <w:trPr>
          <w:trHeight w:hRule="exact" w:val="1032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spacing w:after="18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</w:t>
            </w:r>
          </w:p>
          <w:p w:rsidR="005451C4" w:rsidRDefault="003730D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51C4" w:rsidRDefault="003730D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Коррупционно опасные функции (коррупционные риски)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должности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Ситуации возникновения коррупционного риска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Меры по устранению или минимизации коррупционного риска</w:t>
            </w:r>
          </w:p>
        </w:tc>
      </w:tr>
      <w:tr w:rsidR="005451C4" w:rsidTr="006378D4">
        <w:trPr>
          <w:trHeight w:hRule="exact" w:val="1128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t>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Организация деятельности школы, работа со служебной информацией, документами, обращения юридических, физических лиц.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Директор, заместитель директора по УР, ВР.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</w:pPr>
            <w:r>
              <w:t>- 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</w:t>
            </w:r>
          </w:p>
          <w:p w:rsidR="005451C4" w:rsidRDefault="003730DD">
            <w:pPr>
              <w:pStyle w:val="a5"/>
              <w:spacing w:after="260"/>
            </w:pPr>
            <w:r>
              <w:t>родственников;</w:t>
            </w:r>
          </w:p>
          <w:p w:rsidR="005451C4" w:rsidRDefault="003730DD">
            <w:pPr>
              <w:pStyle w:val="a5"/>
              <w:numPr>
                <w:ilvl w:val="0"/>
                <w:numId w:val="3"/>
              </w:numPr>
              <w:tabs>
                <w:tab w:val="left" w:pos="125"/>
              </w:tabs>
            </w:pPr>
            <w:r>
              <w:t>использование в</w:t>
            </w:r>
          </w:p>
          <w:p w:rsidR="005451C4" w:rsidRDefault="003730DD">
            <w:pPr>
              <w:pStyle w:val="a5"/>
              <w:spacing w:after="260"/>
            </w:pPr>
            <w:r>
              <w:t>личных или групповых интересах информации, полученной при выполнении служебных обязанностей, если такая информация не подлежит официальному распространению;</w:t>
            </w:r>
          </w:p>
          <w:p w:rsidR="005451C4" w:rsidRDefault="003730DD">
            <w:pPr>
              <w:pStyle w:val="a5"/>
              <w:numPr>
                <w:ilvl w:val="0"/>
                <w:numId w:val="3"/>
              </w:numPr>
              <w:tabs>
                <w:tab w:val="left" w:pos="125"/>
              </w:tabs>
            </w:pPr>
            <w:r>
              <w:t>попытка</w:t>
            </w:r>
          </w:p>
          <w:p w:rsidR="005451C4" w:rsidRDefault="003730DD">
            <w:pPr>
              <w:pStyle w:val="a5"/>
              <w:spacing w:after="260"/>
            </w:pPr>
            <w:r>
              <w:t>несанкционированного доступа к информационным ресурсам;</w:t>
            </w:r>
          </w:p>
          <w:p w:rsidR="005451C4" w:rsidRDefault="003730DD">
            <w:pPr>
              <w:pStyle w:val="a5"/>
              <w:numPr>
                <w:ilvl w:val="0"/>
                <w:numId w:val="3"/>
              </w:numPr>
              <w:tabs>
                <w:tab w:val="left" w:pos="125"/>
              </w:tabs>
              <w:spacing w:after="260"/>
            </w:pPr>
            <w:r>
              <w:t>требование от физических и юридических лиц информации, предоставление которой не предусмотрено действующим законодательством;</w:t>
            </w:r>
          </w:p>
          <w:p w:rsidR="005451C4" w:rsidRDefault="003730DD">
            <w:pPr>
              <w:pStyle w:val="a5"/>
              <w:numPr>
                <w:ilvl w:val="0"/>
                <w:numId w:val="3"/>
              </w:numPr>
              <w:tabs>
                <w:tab w:val="left" w:pos="125"/>
              </w:tabs>
              <w:spacing w:after="260"/>
            </w:pPr>
            <w:r>
              <w:t>нарушение установленного порядка рассмотрения обращений граждан и юридических лиц.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left="180"/>
            </w:pPr>
            <w:r>
              <w:t>Разъяснение работникам Учреждения об обязанности незамедлительно сообщить руководителю Учреждения о склонению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5451C4" w:rsidTr="006378D4">
        <w:trPr>
          <w:trHeight w:hRule="exact" w:val="1896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t>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Принятие локальных</w:t>
            </w:r>
            <w:r w:rsidR="006378D4">
              <w:t xml:space="preserve"> нормативных актов, противоречащих законодатель</w:t>
            </w:r>
            <w:r>
              <w:t>ству по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Директор, заместитель директора по ВР, председатель профсоюзного комитета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- наличие коррупционных факторов в локальных нормативных актах, регламентирующих деятельность Учреждения.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ind w:left="180"/>
            </w:pPr>
            <w:r>
              <w:t>Создание совместных рабочих групп при разработке локальных нормативных актов, проведение совместных обсуждений</w:t>
            </w:r>
          </w:p>
        </w:tc>
      </w:tr>
    </w:tbl>
    <w:p w:rsidR="005451C4" w:rsidRDefault="003730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810"/>
        <w:gridCol w:w="2126"/>
        <w:gridCol w:w="2506"/>
        <w:gridCol w:w="2847"/>
      </w:tblGrid>
      <w:tr w:rsidR="005451C4" w:rsidTr="006378D4">
        <w:trPr>
          <w:trHeight w:hRule="exact" w:val="56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5451C4">
            <w:pPr>
              <w:rPr>
                <w:sz w:val="10"/>
                <w:szCs w:val="10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51C4" w:rsidRDefault="006378D4">
            <w:pPr>
              <w:pStyle w:val="a5"/>
            </w:pPr>
            <w:r>
              <w:t>противодейст</w:t>
            </w:r>
            <w:r w:rsidR="003730DD">
              <w:t>вию коррупции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5451C4">
            <w:pPr>
              <w:rPr>
                <w:sz w:val="10"/>
                <w:szCs w:val="10"/>
              </w:rPr>
            </w:pP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5451C4">
            <w:pPr>
              <w:rPr>
                <w:sz w:val="10"/>
                <w:szCs w:val="10"/>
              </w:rPr>
            </w:pP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ind w:firstLine="180"/>
            </w:pPr>
            <w:r>
              <w:t>локальных</w:t>
            </w:r>
          </w:p>
          <w:p w:rsidR="005451C4" w:rsidRDefault="003730DD">
            <w:pPr>
              <w:pStyle w:val="a5"/>
              <w:ind w:firstLine="180"/>
            </w:pPr>
            <w:r>
              <w:t>нормативных актов.</w:t>
            </w:r>
          </w:p>
        </w:tc>
      </w:tr>
      <w:tr w:rsidR="005451C4" w:rsidTr="006378D4">
        <w:trPr>
          <w:trHeight w:hRule="exact" w:val="302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t>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Принятие на работу сотрудников.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- предоставление не предусмотренных законом преимуществ (протекционизм, семейственность) для поступления на работу в Учреждение.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left="180"/>
            </w:pPr>
            <w:r>
              <w:t>Разъяснение работникам Учреждения об обязанности незамедлительно сообщить руководителю Учреждения о совершении коррупционного правонарушения.</w:t>
            </w:r>
          </w:p>
        </w:tc>
      </w:tr>
      <w:tr w:rsidR="005451C4" w:rsidTr="006378D4">
        <w:trPr>
          <w:trHeight w:hRule="exact" w:val="308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t>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Взаимоотно</w:t>
            </w:r>
            <w:r>
              <w:softHyphen/>
              <w:t>шения с вышестоящими должностными лицами, должностными лицами в правоохра</w:t>
            </w:r>
            <w:r>
              <w:softHyphen/>
              <w:t>нительных органах и иных контролирую</w:t>
            </w:r>
            <w:r>
              <w:softHyphen/>
              <w:t>щих организациях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Директор, работники Учреждения, уполномоченные руководителем Учреждения представлять интересы образовательной организации.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- дарение подарков и оказание не служебных услуг вышестоящим должностным лицам, должностным лицам в правоохранительных органах и различных организациях, за исключением символических знаков внимания, протокольных мероприятий.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ind w:left="180"/>
            </w:pPr>
            <w:r>
              <w:t>Разъяснение работникам Учреждения об обязанности незамедлительно сообщить руководителю о склонении их к совершению коррупционного правонарушения, о мерах ответственности за совершение коррупционного правонарушения</w:t>
            </w:r>
          </w:p>
        </w:tc>
      </w:tr>
      <w:tr w:rsidR="005451C4" w:rsidTr="006378D4">
        <w:trPr>
          <w:trHeight w:hRule="exact" w:val="36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t>5.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Принятие решений об использовании бюджетных ассигнований.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- нецелевое использование бюджетных ассигнований.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ind w:left="180"/>
            </w:pPr>
            <w:r>
              <w:t>Привлечение к принятию решений представителей трудового коллектива.</w:t>
            </w:r>
          </w:p>
          <w:p w:rsidR="005451C4" w:rsidRDefault="003730DD">
            <w:pPr>
              <w:pStyle w:val="a5"/>
              <w:ind w:left="180"/>
            </w:pPr>
            <w:r>
              <w:t>Разъяснение работникам Учреждения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5451C4" w:rsidTr="006378D4">
        <w:trPr>
          <w:trHeight w:hRule="exact" w:val="397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t>6.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Регистрация имущества и ведение базы данных имущества.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Материально ответственные лица.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1C4" w:rsidRDefault="003730DD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spacing w:after="260"/>
            </w:pPr>
            <w:r>
              <w:t>несвоевременная постановка на регистрационный учёт имущества;</w:t>
            </w:r>
          </w:p>
          <w:p w:rsidR="006378D4" w:rsidRDefault="003730DD" w:rsidP="004F1AD3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  <w:spacing w:after="260"/>
            </w:pPr>
            <w:r>
              <w:t>умышленно досрочное списание</w:t>
            </w:r>
            <w:r w:rsidR="006378D4">
              <w:t xml:space="preserve"> материальных средств и расходных материалов с регистрационного учёта;</w:t>
            </w:r>
          </w:p>
          <w:p w:rsidR="006378D4" w:rsidRDefault="006378D4" w:rsidP="006378D4">
            <w:pPr>
              <w:pStyle w:val="a5"/>
              <w:numPr>
                <w:ilvl w:val="0"/>
                <w:numId w:val="4"/>
              </w:numPr>
              <w:tabs>
                <w:tab w:val="left" w:pos="134"/>
              </w:tabs>
            </w:pPr>
            <w:r>
              <w:t>- отсутствие регулярного контроля наличия и сохранности имущества.</w:t>
            </w:r>
          </w:p>
        </w:tc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spacing w:after="200"/>
              <w:ind w:left="180"/>
            </w:pPr>
            <w:r>
              <w:t>Организация контроля по ведению базы данных имущества.</w:t>
            </w:r>
          </w:p>
          <w:p w:rsidR="005451C4" w:rsidRDefault="003730DD">
            <w:pPr>
              <w:pStyle w:val="a5"/>
              <w:ind w:left="180"/>
            </w:pPr>
            <w:r>
              <w:t>Разъяснение работникам Учреждения об</w:t>
            </w:r>
            <w:r w:rsidR="006378D4">
              <w:t xml:space="preserve"> </w:t>
            </w:r>
            <w:r w:rsidR="006378D4" w:rsidRPr="006378D4">
              <w:t>обязанности незамедлительно сообщить директору о совершении коррупционного правонарушения.</w:t>
            </w:r>
          </w:p>
        </w:tc>
      </w:tr>
    </w:tbl>
    <w:p w:rsidR="005451C4" w:rsidRDefault="003730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810"/>
        <w:gridCol w:w="2126"/>
        <w:gridCol w:w="2506"/>
        <w:gridCol w:w="2705"/>
      </w:tblGrid>
      <w:tr w:rsidR="005451C4" w:rsidTr="006378D4">
        <w:trPr>
          <w:trHeight w:hRule="exact" w:val="1091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lastRenderedPageBreak/>
              <w:t>7.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Размещение заказов на поставку товаров, выполнение работ и оказание услуг.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Контрактный управляющий - лицо, ответственное за размещение заказов по закупкам товаров, работ, услуг для нужд.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spacing w:after="260"/>
            </w:pPr>
            <w:r>
              <w:t>совершение сделок с нарушением установленного порядка и требований закона в личных интересах;</w:t>
            </w:r>
          </w:p>
          <w:p w:rsidR="005451C4" w:rsidRDefault="003730DD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spacing w:after="260"/>
            </w:pPr>
            <w:r>
              <w:t>установление необоснованных преимуществ для отдельных лиц при осуществлении закупок товаров, работ, услуг;</w:t>
            </w:r>
          </w:p>
          <w:p w:rsidR="005451C4" w:rsidRDefault="003730DD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spacing w:after="260"/>
            </w:pPr>
            <w:r>
              <w:t>завышение стартовых цен при размещении заказов;</w:t>
            </w:r>
          </w:p>
          <w:p w:rsidR="005451C4" w:rsidRDefault="003730DD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spacing w:after="260"/>
            </w:pPr>
            <w:r>
              <w:t>отказ от проведения мониторинга цен на товары и услуги;</w:t>
            </w:r>
          </w:p>
          <w:p w:rsidR="005451C4" w:rsidRDefault="003730DD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spacing w:after="260"/>
            </w:pPr>
            <w:r>
              <w:t>предоставление заведомо ложных сведений о проведении мониторинга цен на товары и услуги;</w:t>
            </w:r>
          </w:p>
          <w:p w:rsidR="005451C4" w:rsidRDefault="003730DD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spacing w:after="260"/>
            </w:pPr>
            <w:r>
              <w:t>размещение заказов ответственным лицом на поставку товаров и оказание услуг из ограниченного числа поставщиков именно в той организации, руководителем отдела продаж которой является его родственник;</w:t>
            </w:r>
          </w:p>
          <w:p w:rsidR="005451C4" w:rsidRDefault="003730DD">
            <w:pPr>
              <w:pStyle w:val="a5"/>
              <w:numPr>
                <w:ilvl w:val="0"/>
                <w:numId w:val="5"/>
              </w:numPr>
              <w:tabs>
                <w:tab w:val="left" w:pos="130"/>
              </w:tabs>
              <w:spacing w:after="260"/>
            </w:pPr>
            <w:r>
              <w:t>заключение договоров без соблюдения установленной процедуры.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tabs>
                <w:tab w:val="left" w:pos="732"/>
                <w:tab w:val="left" w:pos="1990"/>
              </w:tabs>
              <w:ind w:left="180"/>
            </w:pPr>
            <w:r>
              <w:t>Организация работы по</w:t>
            </w:r>
            <w:r>
              <w:tab/>
              <w:t>контролю</w:t>
            </w:r>
            <w:r>
              <w:tab/>
              <w:t>за</w:t>
            </w:r>
          </w:p>
          <w:p w:rsidR="005451C4" w:rsidRDefault="003730DD">
            <w:pPr>
              <w:pStyle w:val="a5"/>
              <w:tabs>
                <w:tab w:val="left" w:pos="1994"/>
              </w:tabs>
              <w:ind w:left="180"/>
            </w:pPr>
            <w:r>
              <w:t>деятельностью должностного лица, ответственного</w:t>
            </w:r>
            <w:r>
              <w:tab/>
              <w:t>за</w:t>
            </w:r>
          </w:p>
          <w:p w:rsidR="005451C4" w:rsidRDefault="003730DD">
            <w:pPr>
              <w:pStyle w:val="a5"/>
              <w:tabs>
                <w:tab w:val="left" w:pos="1044"/>
                <w:tab w:val="left" w:pos="1850"/>
              </w:tabs>
              <w:ind w:left="180"/>
            </w:pPr>
            <w:r>
              <w:t>размещение заказов по закупкам товаров, работ,</w:t>
            </w:r>
            <w:r>
              <w:tab/>
              <w:t>услуг</w:t>
            </w:r>
            <w:r>
              <w:tab/>
              <w:t>для</w:t>
            </w:r>
          </w:p>
          <w:p w:rsidR="005451C4" w:rsidRDefault="003730DD">
            <w:pPr>
              <w:pStyle w:val="a5"/>
              <w:spacing w:after="280"/>
              <w:ind w:firstLine="180"/>
            </w:pPr>
            <w:r>
              <w:t>нужд Учреждения.</w:t>
            </w:r>
          </w:p>
          <w:p w:rsidR="005451C4" w:rsidRDefault="003730DD">
            <w:pPr>
              <w:pStyle w:val="a5"/>
              <w:spacing w:after="280"/>
              <w:ind w:left="180"/>
            </w:pPr>
            <w:r>
              <w:t>Размещение на сайте школы информации и документации о совершении сделки.</w:t>
            </w:r>
          </w:p>
          <w:p w:rsidR="005451C4" w:rsidRDefault="003730DD">
            <w:pPr>
              <w:pStyle w:val="a5"/>
              <w:tabs>
                <w:tab w:val="left" w:pos="1956"/>
              </w:tabs>
              <w:ind w:left="180"/>
            </w:pPr>
            <w:r>
              <w:t>Разъяснение работникам Учреждения</w:t>
            </w:r>
            <w:r>
              <w:tab/>
              <w:t>об</w:t>
            </w:r>
          </w:p>
          <w:p w:rsidR="005451C4" w:rsidRDefault="003730DD">
            <w:pPr>
              <w:pStyle w:val="a5"/>
              <w:tabs>
                <w:tab w:val="left" w:pos="2066"/>
              </w:tabs>
              <w:ind w:left="180"/>
            </w:pPr>
            <w:r>
              <w:t>обязанности незамедлительно сообщить директору о склонении их к совершению коррупционного правонарушения,</w:t>
            </w:r>
            <w:r>
              <w:tab/>
              <w:t>о</w:t>
            </w:r>
          </w:p>
          <w:p w:rsidR="005451C4" w:rsidRDefault="003730DD">
            <w:pPr>
              <w:pStyle w:val="a5"/>
              <w:spacing w:after="280"/>
              <w:ind w:left="180"/>
            </w:pPr>
            <w:r>
              <w:t>мерах ответственности за совершение коррупционного правонарушения.</w:t>
            </w:r>
          </w:p>
        </w:tc>
      </w:tr>
      <w:tr w:rsidR="005451C4" w:rsidTr="006378D4">
        <w:trPr>
          <w:trHeight w:hRule="exact" w:val="3972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t>8.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</w:pPr>
            <w:r>
              <w:t>Составление, заполнение документов,</w:t>
            </w:r>
            <w:r w:rsidR="006378D4">
              <w:t xml:space="preserve"> справок, отчетности.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</w:pPr>
            <w:r>
              <w:t>Директор, заместитель директора.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6378D4" w:rsidRDefault="006378D4" w:rsidP="006378D4">
            <w:pPr>
              <w:pStyle w:val="a5"/>
              <w:tabs>
                <w:tab w:val="left" w:pos="782"/>
              </w:tabs>
            </w:pPr>
            <w:r>
              <w:t xml:space="preserve">- искажение, сокрытие или </w:t>
            </w:r>
            <w:r w:rsidR="003730DD">
              <w:t>предоставление</w:t>
            </w:r>
            <w:r>
              <w:t xml:space="preserve"> заведомо </w:t>
            </w:r>
            <w:r w:rsidR="003730DD">
              <w:t>ложных</w:t>
            </w:r>
            <w:r>
              <w:t xml:space="preserve"> сведений в отчётных документах,</w:t>
            </w:r>
            <w:r>
              <w:tab/>
              <w:t>справках</w:t>
            </w:r>
          </w:p>
          <w:p w:rsidR="005451C4" w:rsidRDefault="006378D4" w:rsidP="006378D4">
            <w:pPr>
              <w:pStyle w:val="a5"/>
              <w:tabs>
                <w:tab w:val="left" w:pos="782"/>
              </w:tabs>
            </w:pPr>
            <w:r>
              <w:t>гражданам, являющихся существенным элементом служебной деятельности.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ind w:left="180"/>
            </w:pPr>
            <w:r>
              <w:t>Организация работы по контролю за деятельностью</w:t>
            </w:r>
            <w:r w:rsidR="006378D4">
              <w:t xml:space="preserve"> должностного лица, ответственного за составление, заполнение документов, справок, отчетности. Разъяснение работникам школы об обязанности незамедлительно сообщить директору о совершении коррупционного правонарушения.</w:t>
            </w:r>
          </w:p>
        </w:tc>
      </w:tr>
    </w:tbl>
    <w:p w:rsidR="005451C4" w:rsidRDefault="003730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810"/>
        <w:gridCol w:w="2126"/>
        <w:gridCol w:w="2506"/>
        <w:gridCol w:w="2338"/>
      </w:tblGrid>
      <w:tr w:rsidR="005451C4">
        <w:trPr>
          <w:trHeight w:hRule="exact" w:val="6115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firstLine="380"/>
            </w:pPr>
            <w:r>
              <w:lastRenderedPageBreak/>
              <w:t>9.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Оплата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Директор, заместитель директора, главный бухгалтер.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jc w:val="both"/>
            </w:pPr>
            <w:r>
              <w:t>- оплата рабочего времени в полном объёме в случае, когда сотрудник фактически отсутствовал на рабочем месте.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ind w:left="180"/>
            </w:pPr>
            <w:r>
              <w:t>Организация работы по контролю за соблюдением правил внутреннего трудового распорядка, ведением учета рабочего времени сотрудников Учреждения. Разъяснение работ</w:t>
            </w:r>
            <w:r>
              <w:softHyphen/>
              <w:t>никам Учреждения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5451C4">
        <w:trPr>
          <w:trHeight w:hRule="exact" w:val="51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10.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Проведение аттестации педагогических работников.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tabs>
                <w:tab w:val="left" w:pos="1661"/>
              </w:tabs>
            </w:pPr>
            <w:r>
              <w:t>Заместитель директора по УР, лицо, ответственное</w:t>
            </w:r>
            <w:r>
              <w:tab/>
              <w:t>за</w:t>
            </w:r>
          </w:p>
          <w:p w:rsidR="005451C4" w:rsidRDefault="003730DD">
            <w:pPr>
              <w:pStyle w:val="a5"/>
            </w:pPr>
            <w:r>
              <w:t>проведение аттестации педагогических работников.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jc w:val="both"/>
            </w:pPr>
            <w:r>
              <w:t>- необъективная оценка деятельности педагогических работников, завышение результативности труда.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tabs>
                <w:tab w:val="left" w:pos="732"/>
                <w:tab w:val="left" w:pos="1990"/>
              </w:tabs>
              <w:ind w:left="180"/>
            </w:pPr>
            <w:r>
              <w:t>Организация работы по</w:t>
            </w:r>
            <w:r>
              <w:tab/>
              <w:t>контролю</w:t>
            </w:r>
            <w:r>
              <w:tab/>
              <w:t>за</w:t>
            </w:r>
          </w:p>
          <w:p w:rsidR="005451C4" w:rsidRDefault="003730DD">
            <w:pPr>
              <w:pStyle w:val="a5"/>
              <w:tabs>
                <w:tab w:val="left" w:pos="2062"/>
              </w:tabs>
              <w:ind w:left="180"/>
            </w:pPr>
            <w:r>
              <w:t>деятельностью должностных лиц с участием представителей института повышения квалификации</w:t>
            </w:r>
            <w:r>
              <w:tab/>
              <w:t>и</w:t>
            </w:r>
          </w:p>
          <w:p w:rsidR="005451C4" w:rsidRDefault="003730DD">
            <w:pPr>
              <w:pStyle w:val="a5"/>
              <w:tabs>
                <w:tab w:val="left" w:pos="1956"/>
              </w:tabs>
              <w:ind w:left="180"/>
            </w:pPr>
            <w:r>
              <w:t>вышестоящих организаций. Разъяснение работникам Учреждения</w:t>
            </w:r>
            <w:r>
              <w:tab/>
              <w:t>об</w:t>
            </w:r>
          </w:p>
          <w:p w:rsidR="005451C4" w:rsidRDefault="003730DD">
            <w:pPr>
              <w:pStyle w:val="a5"/>
              <w:tabs>
                <w:tab w:val="left" w:pos="1034"/>
              </w:tabs>
              <w:ind w:left="180"/>
            </w:pPr>
            <w:r>
              <w:t>обязанности незамедлительно сообщить директору о</w:t>
            </w:r>
            <w:r>
              <w:tab/>
              <w:t>совершении</w:t>
            </w:r>
          </w:p>
          <w:p w:rsidR="005451C4" w:rsidRDefault="003730DD">
            <w:pPr>
              <w:pStyle w:val="a5"/>
              <w:ind w:left="180"/>
            </w:pPr>
            <w:r>
              <w:t>коррупционного правонарушения.</w:t>
            </w:r>
          </w:p>
        </w:tc>
      </w:tr>
    </w:tbl>
    <w:p w:rsidR="005451C4" w:rsidRDefault="003730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810"/>
        <w:gridCol w:w="2126"/>
        <w:gridCol w:w="2506"/>
        <w:gridCol w:w="2338"/>
      </w:tblGrid>
      <w:tr w:rsidR="005451C4">
        <w:trPr>
          <w:trHeight w:hRule="exact" w:val="511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lastRenderedPageBreak/>
              <w:t>11.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Аттестация учащихся.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Заместитель директора по УР, учителя- предметники.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  <w:spacing w:after="180"/>
            </w:pPr>
            <w:r>
              <w:t>необъективность в выставлении оценки, завышение оценочных баллов для искусственного поддержания видимости успеваемости, ЗУН;</w:t>
            </w:r>
          </w:p>
          <w:p w:rsidR="005451C4" w:rsidRDefault="003730DD">
            <w:pPr>
              <w:pStyle w:val="a5"/>
              <w:numPr>
                <w:ilvl w:val="0"/>
                <w:numId w:val="6"/>
              </w:numPr>
              <w:tabs>
                <w:tab w:val="left" w:pos="134"/>
              </w:tabs>
            </w:pPr>
            <w:r>
              <w:t>завышение оценочных баллов за вознаграждение или оказание услуг со стороны учащихся либо их законных представителей.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51C4" w:rsidRDefault="003730DD">
            <w:pPr>
              <w:pStyle w:val="a5"/>
              <w:ind w:left="180"/>
            </w:pPr>
            <w:r>
              <w:t>Организация работы по контролю за деятельностью педагогических работников. Разъяснение работникам Учреждения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  <w:tr w:rsidR="005451C4">
        <w:trPr>
          <w:trHeight w:hRule="exact" w:val="9667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12.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51C4" w:rsidRDefault="003730DD">
            <w:pPr>
              <w:pStyle w:val="a5"/>
              <w:tabs>
                <w:tab w:val="right" w:pos="1546"/>
              </w:tabs>
            </w:pPr>
            <w:r>
              <w:t>Осуществление подготовки документов, необходимых для получения сокращенной продолжитель</w:t>
            </w:r>
            <w:r>
              <w:softHyphen/>
              <w:t>ности рабочего времени, ежегодного основного удлиненного оплачиваемого отпуска, длительного отпуска сроком до одного года не реже, чем через</w:t>
            </w:r>
            <w:r>
              <w:tab/>
              <w:t>каждые</w:t>
            </w:r>
          </w:p>
          <w:p w:rsidR="005451C4" w:rsidRDefault="003730DD">
            <w:pPr>
              <w:pStyle w:val="a5"/>
              <w:tabs>
                <w:tab w:val="right" w:pos="1560"/>
              </w:tabs>
            </w:pPr>
            <w:r>
              <w:t>десять</w:t>
            </w:r>
            <w:r>
              <w:tab/>
              <w:t>лет</w:t>
            </w:r>
          </w:p>
          <w:p w:rsidR="005451C4" w:rsidRDefault="003730DD">
            <w:pPr>
              <w:pStyle w:val="a5"/>
              <w:tabs>
                <w:tab w:val="left" w:pos="1022"/>
              </w:tabs>
            </w:pPr>
            <w:r>
              <w:t>непрерывной педагогической работы,</w:t>
            </w:r>
            <w:r>
              <w:tab/>
              <w:t>право</w:t>
            </w:r>
          </w:p>
          <w:p w:rsidR="005451C4" w:rsidRDefault="003730DD">
            <w:pPr>
              <w:pStyle w:val="a5"/>
              <w:tabs>
                <w:tab w:val="left" w:pos="571"/>
              </w:tabs>
            </w:pPr>
            <w:r>
              <w:t>на</w:t>
            </w:r>
            <w:r>
              <w:tab/>
              <w:t>досрочное</w:t>
            </w:r>
          </w:p>
          <w:p w:rsidR="005451C4" w:rsidRDefault="003730DD">
            <w:pPr>
              <w:pStyle w:val="a5"/>
              <w:tabs>
                <w:tab w:val="right" w:pos="1550"/>
              </w:tabs>
            </w:pPr>
            <w:r>
              <w:t>назначение трудовой пенсии</w:t>
            </w:r>
            <w:r>
              <w:tab/>
              <w:t>по</w:t>
            </w:r>
          </w:p>
          <w:p w:rsidR="005451C4" w:rsidRDefault="003730DD">
            <w:pPr>
              <w:pStyle w:val="a5"/>
              <w:tabs>
                <w:tab w:val="right" w:pos="1555"/>
              </w:tabs>
            </w:pPr>
            <w:r>
              <w:t>старости,</w:t>
            </w:r>
            <w:r>
              <w:tab/>
              <w:t>и</w:t>
            </w:r>
          </w:p>
          <w:p w:rsidR="005451C4" w:rsidRDefault="003730DD">
            <w:pPr>
              <w:pStyle w:val="a5"/>
              <w:tabs>
                <w:tab w:val="right" w:pos="1550"/>
              </w:tabs>
            </w:pPr>
            <w:r>
              <w:t>других</w:t>
            </w:r>
            <w:r>
              <w:tab/>
              <w:t>мер</w:t>
            </w:r>
          </w:p>
          <w:p w:rsidR="005451C4" w:rsidRDefault="003730DD">
            <w:pPr>
              <w:pStyle w:val="a5"/>
              <w:tabs>
                <w:tab w:val="left" w:pos="1445"/>
              </w:tabs>
            </w:pPr>
            <w:r>
              <w:t>социальной поддержки, установленных федеральными законами</w:t>
            </w:r>
            <w:r>
              <w:tab/>
              <w:t>и</w:t>
            </w:r>
          </w:p>
          <w:p w:rsidR="005451C4" w:rsidRDefault="003730DD">
            <w:pPr>
              <w:pStyle w:val="a5"/>
              <w:tabs>
                <w:tab w:val="left" w:pos="898"/>
              </w:tabs>
            </w:pPr>
            <w:r>
              <w:t>законодатель</w:t>
            </w:r>
            <w:r>
              <w:softHyphen/>
              <w:t>ными</w:t>
            </w:r>
            <w:r>
              <w:tab/>
              <w:t>актами</w:t>
            </w:r>
          </w:p>
          <w:p w:rsidR="005451C4" w:rsidRDefault="003730DD">
            <w:pPr>
              <w:pStyle w:val="a5"/>
            </w:pPr>
            <w:r>
              <w:t>Нижегородской области.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Директор, заместитель директора.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numPr>
                <w:ilvl w:val="0"/>
                <w:numId w:val="7"/>
              </w:numPr>
              <w:tabs>
                <w:tab w:val="left" w:pos="134"/>
              </w:tabs>
              <w:spacing w:after="200"/>
            </w:pPr>
            <w:r>
              <w:t>недостаточная доступность информации о мерах государственной поддержки для потенциальных получателей;</w:t>
            </w:r>
          </w:p>
          <w:p w:rsidR="005451C4" w:rsidRDefault="003730DD">
            <w:pPr>
              <w:pStyle w:val="a5"/>
              <w:numPr>
                <w:ilvl w:val="0"/>
                <w:numId w:val="7"/>
              </w:numPr>
              <w:tabs>
                <w:tab w:val="left" w:pos="134"/>
              </w:tabs>
            </w:pPr>
            <w:r>
              <w:t>установление необоснованных преимуществ при оформлении льгот социальной поддержки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left="180"/>
            </w:pPr>
            <w:r>
              <w:t>Разъяснение работникам школы об обязанности незамедлительно сообщить директору о склонении их к совершению коррупционного правонарушения, о мерах ответственности за совершение коррупционного правонарушения.</w:t>
            </w:r>
          </w:p>
        </w:tc>
      </w:tr>
    </w:tbl>
    <w:p w:rsidR="005451C4" w:rsidRDefault="003730DD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1810"/>
        <w:gridCol w:w="2126"/>
        <w:gridCol w:w="2506"/>
        <w:gridCol w:w="2338"/>
      </w:tblGrid>
      <w:tr w:rsidR="005451C4">
        <w:trPr>
          <w:trHeight w:hRule="exact" w:val="1048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lastRenderedPageBreak/>
              <w:t>13.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Зачисление на обучение в учреждение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Директор, заместитель директора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spacing w:after="260"/>
            </w:pPr>
            <w:r>
              <w:t>- необоснованное выставление оценок при проведении процедуры индивидуального отбора для зачисления в классы с углубленным изучением предметов;</w:t>
            </w:r>
          </w:p>
          <w:p w:rsidR="005451C4" w:rsidRDefault="003730DD">
            <w:pPr>
              <w:pStyle w:val="a5"/>
            </w:pPr>
            <w:r>
              <w:t>- использование своих служебных полномочий при решении личных вопросов, связанных с зачислением на обучение детей должностного лица либо его</w:t>
            </w:r>
          </w:p>
          <w:p w:rsidR="005451C4" w:rsidRDefault="003730DD">
            <w:pPr>
              <w:pStyle w:val="a5"/>
            </w:pPr>
            <w:r>
              <w:t>родственников, знакомых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1C4" w:rsidRDefault="003730DD">
            <w:pPr>
              <w:pStyle w:val="a5"/>
              <w:spacing w:after="280"/>
              <w:ind w:left="180"/>
            </w:pPr>
            <w:r>
              <w:t>Разъяснение работникам Учреждения Правил приема в МБОУ СШ № 1 им. М. горького, Порядка индивидуального отбора для зачисления в класс с углубленным изучением предметов для получения основного общего, среднего общего образования.</w:t>
            </w:r>
          </w:p>
          <w:p w:rsidR="005451C4" w:rsidRDefault="003730DD">
            <w:pPr>
              <w:pStyle w:val="a5"/>
              <w:spacing w:after="280"/>
              <w:ind w:left="180"/>
            </w:pPr>
            <w:r>
              <w:t>Организация и контроль деятельности приемной, предметной комиссий по организации индивидуального отбора в классы с углубленным изучением предметов.</w:t>
            </w:r>
          </w:p>
          <w:p w:rsidR="005451C4" w:rsidRDefault="003730DD">
            <w:pPr>
              <w:pStyle w:val="a5"/>
              <w:spacing w:after="280"/>
              <w:ind w:left="180"/>
            </w:pPr>
            <w:r>
              <w:t>Обеспечение открытой информации о зачислении в Учреждение, о процедурах индивидуального отбора, о работе приемной, предметной комиссий.</w:t>
            </w:r>
          </w:p>
        </w:tc>
      </w:tr>
      <w:tr w:rsidR="005451C4">
        <w:trPr>
          <w:trHeight w:hRule="exact" w:val="23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14.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Незаконное взимание денежных средств с родителей (законных представителей) учащихся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Директор, заместитель директора, педагогические работники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</w:pPr>
            <w:r>
              <w:t>Сбор денежных средств с родителей (законных представителей) учащихся для различных целей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1C4" w:rsidRDefault="003730DD">
            <w:pPr>
              <w:pStyle w:val="a5"/>
              <w:ind w:left="180"/>
            </w:pPr>
            <w:r>
              <w:t>Проведение анкетирования среди родителей (законных представителей).</w:t>
            </w:r>
          </w:p>
        </w:tc>
      </w:tr>
    </w:tbl>
    <w:p w:rsidR="005451C4" w:rsidRDefault="005451C4">
      <w:pPr>
        <w:sectPr w:rsidR="005451C4">
          <w:pgSz w:w="11900" w:h="16840"/>
          <w:pgMar w:top="706" w:right="717" w:bottom="741" w:left="1054" w:header="278" w:footer="313" w:gutter="0"/>
          <w:pgNumType w:start="1"/>
          <w:cols w:space="720"/>
          <w:noEndnote/>
          <w:docGrid w:linePitch="360"/>
        </w:sectPr>
      </w:pPr>
    </w:p>
    <w:p w:rsidR="005451C4" w:rsidRDefault="003730DD">
      <w:pPr>
        <w:pStyle w:val="1"/>
        <w:numPr>
          <w:ilvl w:val="0"/>
          <w:numId w:val="8"/>
        </w:numPr>
        <w:tabs>
          <w:tab w:val="left" w:pos="1068"/>
        </w:tabs>
        <w:ind w:firstLine="720"/>
        <w:jc w:val="both"/>
      </w:pPr>
      <w:r>
        <w:rPr>
          <w:b/>
          <w:bCs/>
        </w:rPr>
        <w:lastRenderedPageBreak/>
        <w:t>Минимизация коррупционных рисков либо их устранение в конкретных управленческих процессах реализации коррупционно опасных функций:</w:t>
      </w:r>
    </w:p>
    <w:p w:rsidR="005451C4" w:rsidRDefault="003730DD">
      <w:pPr>
        <w:pStyle w:val="1"/>
        <w:ind w:firstLine="720"/>
        <w:jc w:val="both"/>
      </w:pPr>
      <w:r>
        <w:t>Минимизация коррупционных рисков либо их устранение достигается различными методами: от реинжиниринга соответствующей коррупционно-опасной функции до введения препятствий (ограничений), затрудняющих реализацию коррупционных схем.</w:t>
      </w:r>
    </w:p>
    <w:p w:rsidR="005451C4" w:rsidRDefault="003730DD">
      <w:pPr>
        <w:pStyle w:val="1"/>
        <w:ind w:firstLine="720"/>
        <w:jc w:val="both"/>
      </w:pPr>
      <w:r>
        <w:t>В этой связи, к данным мероприятиям можно отнести:</w:t>
      </w:r>
    </w:p>
    <w:p w:rsidR="005451C4" w:rsidRDefault="003730DD">
      <w:pPr>
        <w:pStyle w:val="1"/>
        <w:numPr>
          <w:ilvl w:val="0"/>
          <w:numId w:val="9"/>
        </w:numPr>
        <w:tabs>
          <w:tab w:val="left" w:pos="1000"/>
        </w:tabs>
        <w:ind w:firstLine="720"/>
        <w:jc w:val="both"/>
      </w:pPr>
      <w:r>
        <w:t>перераспределение функций между должностными лицами внутри организации;</w:t>
      </w:r>
    </w:p>
    <w:p w:rsidR="005451C4" w:rsidRDefault="003730DD">
      <w:pPr>
        <w:pStyle w:val="1"/>
        <w:numPr>
          <w:ilvl w:val="0"/>
          <w:numId w:val="9"/>
        </w:numPr>
        <w:tabs>
          <w:tab w:val="left" w:pos="1000"/>
        </w:tabs>
        <w:ind w:firstLine="720"/>
        <w:jc w:val="both"/>
      </w:pPr>
      <w:r>
        <w:t>использование информационных технологий в качестве приоритетного направления для осуществления служебной деятельности (служебная корреспонденция);</w:t>
      </w:r>
    </w:p>
    <w:p w:rsidR="005451C4" w:rsidRDefault="003730DD">
      <w:pPr>
        <w:pStyle w:val="1"/>
        <w:numPr>
          <w:ilvl w:val="0"/>
          <w:numId w:val="9"/>
        </w:numPr>
        <w:tabs>
          <w:tab w:val="left" w:pos="1000"/>
        </w:tabs>
        <w:ind w:firstLine="720"/>
        <w:jc w:val="both"/>
      </w:pPr>
      <w:r>
        <w:t>совершенствование механизма отбора должностных лиц для включения в состав комиссий, рабочих групп.</w:t>
      </w:r>
    </w:p>
    <w:p w:rsidR="005451C4" w:rsidRDefault="003730DD">
      <w:pPr>
        <w:pStyle w:val="1"/>
        <w:ind w:firstLine="720"/>
        <w:jc w:val="both"/>
      </w:pPr>
      <w:r>
        <w:t>В целях недопущения совершения должностными лицами коррупционных правонарушений или проявлений коррупционной направленности реализацию антикоррупционных мероприятий необходимо осуществлять на постоянной основе посредством:</w:t>
      </w:r>
    </w:p>
    <w:p w:rsidR="005451C4" w:rsidRDefault="003730DD">
      <w:pPr>
        <w:pStyle w:val="1"/>
        <w:numPr>
          <w:ilvl w:val="0"/>
          <w:numId w:val="9"/>
        </w:numPr>
        <w:tabs>
          <w:tab w:val="left" w:pos="1000"/>
        </w:tabs>
        <w:ind w:firstLine="720"/>
        <w:jc w:val="both"/>
      </w:pPr>
      <w:r>
        <w:t>организации внутреннего контроля за исполнением должностными лицами своих обязанностей, основанного на механизме проверочных мероприятий; при этом проверочные мероприятия должны проводиться и 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средствах массовой информации;</w:t>
      </w:r>
    </w:p>
    <w:p w:rsidR="005451C4" w:rsidRDefault="003730DD">
      <w:pPr>
        <w:pStyle w:val="1"/>
        <w:numPr>
          <w:ilvl w:val="0"/>
          <w:numId w:val="9"/>
        </w:numPr>
        <w:tabs>
          <w:tab w:val="left" w:pos="1000"/>
        </w:tabs>
        <w:ind w:firstLine="720"/>
        <w:jc w:val="both"/>
      </w:pPr>
      <w:r>
        <w:t>использования средств видеонаблюдения и аудиозаписи в местах приема граждан и представителей организаций;</w:t>
      </w:r>
    </w:p>
    <w:p w:rsidR="005451C4" w:rsidRDefault="003730DD">
      <w:pPr>
        <w:pStyle w:val="1"/>
        <w:numPr>
          <w:ilvl w:val="0"/>
          <w:numId w:val="9"/>
        </w:numPr>
        <w:tabs>
          <w:tab w:val="left" w:pos="1000"/>
        </w:tabs>
        <w:spacing w:after="360"/>
        <w:ind w:firstLine="720"/>
        <w:jc w:val="both"/>
      </w:pPr>
      <w: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5451C4" w:rsidRDefault="003730DD">
      <w:pPr>
        <w:pStyle w:val="11"/>
        <w:keepNext/>
        <w:keepLines/>
        <w:numPr>
          <w:ilvl w:val="0"/>
          <w:numId w:val="8"/>
        </w:numPr>
        <w:tabs>
          <w:tab w:val="left" w:pos="1068"/>
        </w:tabs>
        <w:spacing w:after="260"/>
        <w:ind w:firstLine="720"/>
        <w:jc w:val="both"/>
      </w:pPr>
      <w:bookmarkStart w:id="6" w:name="bookmark10"/>
      <w:r>
        <w:t xml:space="preserve">Перечень должностей работников </w:t>
      </w:r>
      <w:r w:rsidR="006378D4">
        <w:t>МБОУ СОШ № 11 им. С.М. Жолоба</w:t>
      </w:r>
      <w:r>
        <w:t>, замещение которых связано с коррупционными рисками:</w:t>
      </w:r>
      <w:bookmarkEnd w:id="6"/>
    </w:p>
    <w:p w:rsidR="005451C4" w:rsidRDefault="003730DD">
      <w:pPr>
        <w:pStyle w:val="1"/>
        <w:numPr>
          <w:ilvl w:val="0"/>
          <w:numId w:val="10"/>
        </w:numPr>
        <w:tabs>
          <w:tab w:val="left" w:pos="875"/>
          <w:tab w:val="left" w:pos="947"/>
        </w:tabs>
        <w:ind w:firstLine="280"/>
        <w:jc w:val="both"/>
      </w:pPr>
      <w:r>
        <w:t xml:space="preserve">Директор </w:t>
      </w:r>
      <w:r w:rsidR="00840DAD">
        <w:t>школы</w:t>
      </w:r>
      <w:r>
        <w:t>.</w:t>
      </w:r>
    </w:p>
    <w:p w:rsidR="005451C4" w:rsidRDefault="006378D4">
      <w:pPr>
        <w:pStyle w:val="1"/>
        <w:numPr>
          <w:ilvl w:val="0"/>
          <w:numId w:val="10"/>
        </w:numPr>
        <w:tabs>
          <w:tab w:val="left" w:pos="1000"/>
        </w:tabs>
        <w:ind w:firstLine="280"/>
        <w:jc w:val="both"/>
      </w:pPr>
      <w:r>
        <w:t>З</w:t>
      </w:r>
      <w:r w:rsidR="003730DD">
        <w:t>авхоз.</w:t>
      </w:r>
    </w:p>
    <w:p w:rsidR="005451C4" w:rsidRDefault="003730DD">
      <w:pPr>
        <w:pStyle w:val="1"/>
        <w:numPr>
          <w:ilvl w:val="0"/>
          <w:numId w:val="10"/>
        </w:numPr>
        <w:tabs>
          <w:tab w:val="left" w:pos="875"/>
          <w:tab w:val="left" w:pos="947"/>
        </w:tabs>
        <w:ind w:firstLine="280"/>
        <w:jc w:val="both"/>
      </w:pPr>
      <w:r>
        <w:t>Заместители директора по учебной работе.</w:t>
      </w:r>
    </w:p>
    <w:p w:rsidR="005451C4" w:rsidRDefault="003730DD">
      <w:pPr>
        <w:pStyle w:val="1"/>
        <w:numPr>
          <w:ilvl w:val="0"/>
          <w:numId w:val="10"/>
        </w:numPr>
        <w:tabs>
          <w:tab w:val="left" w:pos="875"/>
          <w:tab w:val="left" w:pos="947"/>
        </w:tabs>
        <w:ind w:firstLine="280"/>
        <w:jc w:val="both"/>
      </w:pPr>
      <w:r>
        <w:t>Заместитель по воспитательной работе.</w:t>
      </w:r>
    </w:p>
    <w:p w:rsidR="005451C4" w:rsidRDefault="003730DD">
      <w:pPr>
        <w:pStyle w:val="1"/>
        <w:numPr>
          <w:ilvl w:val="0"/>
          <w:numId w:val="10"/>
        </w:numPr>
        <w:tabs>
          <w:tab w:val="left" w:pos="875"/>
          <w:tab w:val="left" w:pos="947"/>
          <w:tab w:val="right" w:pos="9155"/>
        </w:tabs>
        <w:ind w:firstLine="280"/>
        <w:jc w:val="both"/>
      </w:pPr>
      <w:r>
        <w:t>Заместитель директора по безопасности труда и</w:t>
      </w:r>
      <w:r>
        <w:tab/>
        <w:t>жизнедеятельности.</w:t>
      </w:r>
    </w:p>
    <w:p w:rsidR="005451C4" w:rsidRDefault="003730DD">
      <w:pPr>
        <w:pStyle w:val="1"/>
        <w:numPr>
          <w:ilvl w:val="0"/>
          <w:numId w:val="10"/>
        </w:numPr>
        <w:tabs>
          <w:tab w:val="left" w:pos="875"/>
          <w:tab w:val="left" w:pos="947"/>
        </w:tabs>
        <w:spacing w:after="140"/>
        <w:ind w:firstLine="280"/>
        <w:jc w:val="both"/>
      </w:pPr>
      <w:r>
        <w:t>Педагогический работник, классный руководитель.</w:t>
      </w: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7"/>
        <w:gridCol w:w="2846"/>
      </w:tblGrid>
      <w:tr w:rsidR="005451C4">
        <w:trPr>
          <w:trHeight w:hRule="exact" w:val="346"/>
        </w:trPr>
        <w:tc>
          <w:tcPr>
            <w:tcW w:w="437" w:type="dxa"/>
            <w:shd w:val="clear" w:color="auto" w:fill="auto"/>
          </w:tcPr>
          <w:p w:rsidR="005451C4" w:rsidRDefault="003730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846" w:type="dxa"/>
            <w:shd w:val="clear" w:color="auto" w:fill="auto"/>
          </w:tcPr>
          <w:p w:rsidR="005451C4" w:rsidRDefault="003730DD">
            <w:pPr>
              <w:pStyle w:val="a5"/>
              <w:ind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Библиотекарь.</w:t>
            </w:r>
          </w:p>
        </w:tc>
      </w:tr>
      <w:tr w:rsidR="005451C4">
        <w:trPr>
          <w:trHeight w:hRule="exact" w:val="355"/>
        </w:trPr>
        <w:tc>
          <w:tcPr>
            <w:tcW w:w="437" w:type="dxa"/>
            <w:shd w:val="clear" w:color="auto" w:fill="auto"/>
          </w:tcPr>
          <w:p w:rsidR="005451C4" w:rsidRDefault="003730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846" w:type="dxa"/>
            <w:shd w:val="clear" w:color="auto" w:fill="auto"/>
          </w:tcPr>
          <w:p w:rsidR="005451C4" w:rsidRDefault="003730DD">
            <w:pPr>
              <w:pStyle w:val="a5"/>
              <w:ind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Социальный педагог.</w:t>
            </w:r>
          </w:p>
        </w:tc>
      </w:tr>
      <w:tr w:rsidR="005451C4">
        <w:trPr>
          <w:trHeight w:hRule="exact" w:val="355"/>
        </w:trPr>
        <w:tc>
          <w:tcPr>
            <w:tcW w:w="437" w:type="dxa"/>
            <w:shd w:val="clear" w:color="auto" w:fill="auto"/>
            <w:vAlign w:val="bottom"/>
          </w:tcPr>
          <w:p w:rsidR="005451C4" w:rsidRDefault="003730DD">
            <w:pPr>
              <w:pStyle w:val="a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846" w:type="dxa"/>
            <w:shd w:val="clear" w:color="auto" w:fill="auto"/>
            <w:vAlign w:val="bottom"/>
          </w:tcPr>
          <w:p w:rsidR="005451C4" w:rsidRDefault="003730DD">
            <w:pPr>
              <w:pStyle w:val="a5"/>
              <w:ind w:firstLine="2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Секретарь.</w:t>
            </w:r>
          </w:p>
        </w:tc>
      </w:tr>
    </w:tbl>
    <w:p w:rsidR="003730DD" w:rsidRDefault="003730DD"/>
    <w:sectPr w:rsidR="003730DD">
      <w:pgSz w:w="11900" w:h="16840"/>
      <w:pgMar w:top="711" w:right="535" w:bottom="833" w:left="1242" w:header="283" w:footer="4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CD" w:rsidRDefault="00D15ACD">
      <w:r>
        <w:separator/>
      </w:r>
    </w:p>
  </w:endnote>
  <w:endnote w:type="continuationSeparator" w:id="0">
    <w:p w:rsidR="00D15ACD" w:rsidRDefault="00D1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CD" w:rsidRDefault="00D15ACD"/>
  </w:footnote>
  <w:footnote w:type="continuationSeparator" w:id="0">
    <w:p w:rsidR="00D15ACD" w:rsidRDefault="00D15AC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7C5D"/>
    <w:multiLevelType w:val="multilevel"/>
    <w:tmpl w:val="B718C2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112739"/>
    <w:multiLevelType w:val="multilevel"/>
    <w:tmpl w:val="F6FE0F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831711"/>
    <w:multiLevelType w:val="multilevel"/>
    <w:tmpl w:val="5CA492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977806"/>
    <w:multiLevelType w:val="multilevel"/>
    <w:tmpl w:val="8176FA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DD6B5B"/>
    <w:multiLevelType w:val="multilevel"/>
    <w:tmpl w:val="BCB879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9C5C68"/>
    <w:multiLevelType w:val="multilevel"/>
    <w:tmpl w:val="AEE89DE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EA6E80"/>
    <w:multiLevelType w:val="multilevel"/>
    <w:tmpl w:val="F5CADA26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54F5A16"/>
    <w:multiLevelType w:val="multilevel"/>
    <w:tmpl w:val="859ACDA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3E30C91"/>
    <w:multiLevelType w:val="multilevel"/>
    <w:tmpl w:val="A8566F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7043802"/>
    <w:multiLevelType w:val="multilevel"/>
    <w:tmpl w:val="B9D6D1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9"/>
  </w:num>
  <w:num w:numId="5">
    <w:abstractNumId w:val="8"/>
  </w:num>
  <w:num w:numId="6">
    <w:abstractNumId w:val="2"/>
  </w:num>
  <w:num w:numId="7">
    <w:abstractNumId w:val="0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C4"/>
    <w:rsid w:val="000868A1"/>
    <w:rsid w:val="003730DD"/>
    <w:rsid w:val="00425BE7"/>
    <w:rsid w:val="005451C4"/>
    <w:rsid w:val="006378D4"/>
    <w:rsid w:val="00840DAD"/>
    <w:rsid w:val="00D15ACD"/>
    <w:rsid w:val="00E0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4B6D1"/>
  <w15:docId w15:val="{28279AF2-BE63-4C42-8C71-5211C66B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  <w:lang w:val="en-US" w:eastAsia="en-US" w:bidi="en-US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pPr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pPr>
      <w:spacing w:after="280" w:line="276" w:lineRule="auto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310"/>
      <w:ind w:left="820"/>
    </w:pPr>
    <w:rPr>
      <w:rFonts w:ascii="Times New Roman" w:eastAsia="Times New Roman" w:hAnsi="Times New Roman" w:cs="Times New Roman"/>
      <w:b/>
      <w:bCs/>
      <w:sz w:val="20"/>
      <w:szCs w:val="20"/>
      <w:lang w:val="en-US" w:eastAsia="en-US" w:bidi="en-US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2188</Words>
  <Characters>12478</Characters>
  <Application>Microsoft Office Word</Application>
  <DocSecurity>0</DocSecurity>
  <Lines>103</Lines>
  <Paragraphs>29</Paragraphs>
  <ScaleCrop>false</ScaleCrop>
  <Company/>
  <LinksUpToDate>false</LinksUpToDate>
  <CharactersWithSpaces>14637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cp:lastModifiedBy>виталя</cp:lastModifiedBy>
  <cp:revision>6</cp:revision>
  <dcterms:created xsi:type="dcterms:W3CDTF">2024-06-20T17:50:00Z</dcterms:created>
  <dcterms:modified xsi:type="dcterms:W3CDTF">2024-06-20T18:01:00Z</dcterms:modified>
</cp:coreProperties>
</file>