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EF" w:rsidRDefault="009B78EF" w:rsidP="009B7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B78EF" w:rsidRDefault="009B78EF" w:rsidP="009B78E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СРЕДНЯЯ ОБЩЕОБРАЗОВАТЕЛЬНАЯ ШКОЛА № 11</w:t>
      </w:r>
    </w:p>
    <w:p w:rsidR="009B78EF" w:rsidRDefault="009B78EF" w:rsidP="009B78E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ОБРАЗОВАНИЯ ГОРОД-КУРОРТ АНАПА</w:t>
      </w:r>
    </w:p>
    <w:p w:rsidR="009B78EF" w:rsidRDefault="009B78EF" w:rsidP="009B78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ГЕРОЯ СОВЕТСКОГО СОЮЗА СТЕПАНА МИХАЙЛОВИЧА ЖОЛОБА</w:t>
      </w:r>
    </w:p>
    <w:p w:rsidR="009B78EF" w:rsidRDefault="009B78EF" w:rsidP="009B78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(МБОУ СОШ № 11 им. С.М. </w:t>
      </w:r>
      <w:proofErr w:type="spellStart"/>
      <w:r>
        <w:rPr>
          <w:rFonts w:ascii="Times New Roman" w:hAnsi="Times New Roman"/>
          <w:b/>
          <w:sz w:val="28"/>
          <w:szCs w:val="28"/>
        </w:rPr>
        <w:t>Жолоба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9B78EF" w:rsidRDefault="009B78EF" w:rsidP="008122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223B" w:rsidRPr="00EE1B76" w:rsidRDefault="0081223B" w:rsidP="0081223B">
      <w:pPr>
        <w:jc w:val="center"/>
        <w:rPr>
          <w:rFonts w:ascii="Times New Roman" w:hAnsi="Times New Roman"/>
          <w:b/>
          <w:sz w:val="28"/>
          <w:szCs w:val="28"/>
        </w:rPr>
      </w:pPr>
      <w:r w:rsidRPr="00EE2B37">
        <w:rPr>
          <w:rFonts w:ascii="Times New Roman" w:hAnsi="Times New Roman"/>
          <w:b/>
          <w:sz w:val="28"/>
          <w:szCs w:val="28"/>
        </w:rPr>
        <w:t>ПРИКАЗ</w:t>
      </w:r>
    </w:p>
    <w:p w:rsidR="0081223B" w:rsidRPr="00EE2B37" w:rsidRDefault="0081223B" w:rsidP="0081223B">
      <w:pPr>
        <w:jc w:val="both"/>
        <w:rPr>
          <w:rFonts w:ascii="Times New Roman" w:hAnsi="Times New Roman"/>
          <w:sz w:val="28"/>
          <w:szCs w:val="28"/>
        </w:rPr>
      </w:pPr>
    </w:p>
    <w:p w:rsidR="0081223B" w:rsidRPr="00E71EF2" w:rsidRDefault="00D51F63" w:rsidP="0081223B">
      <w:pPr>
        <w:jc w:val="both"/>
        <w:rPr>
          <w:rFonts w:ascii="Times New Roman" w:hAnsi="Times New Roman"/>
          <w:sz w:val="24"/>
          <w:szCs w:val="24"/>
        </w:rPr>
      </w:pPr>
      <w:r w:rsidRPr="00E71EF2">
        <w:rPr>
          <w:rFonts w:ascii="Times New Roman" w:hAnsi="Times New Roman"/>
          <w:sz w:val="24"/>
          <w:szCs w:val="24"/>
        </w:rPr>
        <w:t xml:space="preserve">от </w:t>
      </w:r>
      <w:r w:rsidR="009B78EF" w:rsidRPr="00E71EF2">
        <w:rPr>
          <w:rFonts w:ascii="Times New Roman" w:hAnsi="Times New Roman"/>
          <w:sz w:val="24"/>
          <w:szCs w:val="24"/>
        </w:rPr>
        <w:t>04</w:t>
      </w:r>
      <w:r w:rsidRPr="00E71EF2">
        <w:rPr>
          <w:rFonts w:ascii="Times New Roman" w:hAnsi="Times New Roman"/>
          <w:sz w:val="24"/>
          <w:szCs w:val="24"/>
        </w:rPr>
        <w:t>.03</w:t>
      </w:r>
      <w:r w:rsidR="0081223B" w:rsidRPr="00E71EF2">
        <w:rPr>
          <w:rFonts w:ascii="Times New Roman" w:hAnsi="Times New Roman"/>
          <w:sz w:val="24"/>
          <w:szCs w:val="24"/>
        </w:rPr>
        <w:t xml:space="preserve">.2024 г.                                                                           </w:t>
      </w:r>
      <w:r w:rsidRPr="00E71EF2">
        <w:rPr>
          <w:rFonts w:ascii="Times New Roman" w:hAnsi="Times New Roman"/>
          <w:sz w:val="24"/>
          <w:szCs w:val="24"/>
        </w:rPr>
        <w:t xml:space="preserve">             </w:t>
      </w:r>
      <w:r w:rsidR="003A7FD7">
        <w:rPr>
          <w:rFonts w:ascii="Times New Roman" w:hAnsi="Times New Roman"/>
          <w:sz w:val="24"/>
          <w:szCs w:val="24"/>
        </w:rPr>
        <w:t xml:space="preserve">                 </w:t>
      </w:r>
      <w:r w:rsidRPr="00E71EF2">
        <w:rPr>
          <w:rFonts w:ascii="Times New Roman" w:hAnsi="Times New Roman"/>
          <w:sz w:val="24"/>
          <w:szCs w:val="24"/>
        </w:rPr>
        <w:t xml:space="preserve">          </w:t>
      </w:r>
      <w:r w:rsidR="0081223B" w:rsidRPr="00E71EF2">
        <w:rPr>
          <w:rFonts w:ascii="Times New Roman" w:hAnsi="Times New Roman"/>
          <w:sz w:val="24"/>
          <w:szCs w:val="24"/>
        </w:rPr>
        <w:t xml:space="preserve">№ </w:t>
      </w:r>
      <w:r w:rsidR="00B87DD0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5E393A">
        <w:rPr>
          <w:rFonts w:ascii="Times New Roman" w:hAnsi="Times New Roman"/>
          <w:sz w:val="24"/>
          <w:szCs w:val="24"/>
        </w:rPr>
        <w:t>1/1</w:t>
      </w:r>
    </w:p>
    <w:p w:rsidR="00FA5564" w:rsidRPr="00E71EF2" w:rsidRDefault="0081223B" w:rsidP="0081223B">
      <w:pPr>
        <w:spacing w:after="0"/>
        <w:rPr>
          <w:rFonts w:ascii="Times New Roman" w:hAnsi="Times New Roman"/>
          <w:b/>
          <w:sz w:val="24"/>
          <w:szCs w:val="24"/>
        </w:rPr>
      </w:pPr>
      <w:r w:rsidRPr="00E71EF2">
        <w:rPr>
          <w:rFonts w:ascii="Times New Roman" w:hAnsi="Times New Roman"/>
          <w:b/>
          <w:sz w:val="24"/>
          <w:szCs w:val="24"/>
        </w:rPr>
        <w:t>«Об</w:t>
      </w:r>
      <w:r w:rsidR="00FA5564" w:rsidRPr="00E71EF2">
        <w:rPr>
          <w:rFonts w:ascii="Times New Roman" w:hAnsi="Times New Roman"/>
          <w:b/>
          <w:sz w:val="24"/>
          <w:szCs w:val="24"/>
        </w:rPr>
        <w:t xml:space="preserve"> утверждении локальных актов </w:t>
      </w:r>
    </w:p>
    <w:p w:rsidR="00FA5564" w:rsidRPr="00E71EF2" w:rsidRDefault="00FA5564" w:rsidP="0081223B">
      <w:pPr>
        <w:spacing w:after="0"/>
        <w:rPr>
          <w:rFonts w:ascii="Times New Roman" w:hAnsi="Times New Roman"/>
          <w:b/>
          <w:sz w:val="24"/>
          <w:szCs w:val="24"/>
        </w:rPr>
      </w:pPr>
      <w:r w:rsidRPr="00E71EF2">
        <w:rPr>
          <w:rFonts w:ascii="Times New Roman" w:hAnsi="Times New Roman"/>
          <w:b/>
          <w:sz w:val="24"/>
          <w:szCs w:val="24"/>
        </w:rPr>
        <w:t xml:space="preserve">по противодействию коррупционных </w:t>
      </w:r>
    </w:p>
    <w:p w:rsidR="0081223B" w:rsidRPr="00E71EF2" w:rsidRDefault="00FA5564" w:rsidP="0081223B">
      <w:pPr>
        <w:spacing w:after="0"/>
        <w:rPr>
          <w:rFonts w:ascii="Times New Roman" w:hAnsi="Times New Roman"/>
          <w:b/>
          <w:sz w:val="24"/>
          <w:szCs w:val="24"/>
        </w:rPr>
      </w:pPr>
      <w:r w:rsidRPr="00E71EF2">
        <w:rPr>
          <w:rFonts w:ascii="Times New Roman" w:hAnsi="Times New Roman"/>
          <w:b/>
          <w:sz w:val="24"/>
          <w:szCs w:val="24"/>
        </w:rPr>
        <w:t>и иных правонарушений»</w:t>
      </w:r>
    </w:p>
    <w:p w:rsidR="0081223B" w:rsidRPr="00BE7846" w:rsidRDefault="0081223B" w:rsidP="008122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223B" w:rsidRPr="00E71EF2" w:rsidRDefault="0081223B" w:rsidP="0081223B">
      <w:pPr>
        <w:pStyle w:val="a6"/>
        <w:shd w:val="clear" w:color="auto" w:fill="FFFFFF" w:themeFill="background1"/>
        <w:spacing w:after="0" w:line="240" w:lineRule="auto"/>
        <w:ind w:firstLine="567"/>
        <w:jc w:val="both"/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71EF2">
        <w:rPr>
          <w:rFonts w:ascii="Times New Roman" w:hAnsi="Times New Roman" w:cs="Times New Roman"/>
          <w:sz w:val="24"/>
          <w:szCs w:val="24"/>
          <w:shd w:val="clear" w:color="auto" w:fill="FFFFFF"/>
        </w:rPr>
        <w:t>На основании </w:t>
      </w:r>
      <w:hyperlink r:id="rId5" w:anchor="/document/99/902135263/XA00M902NB/" w:history="1">
        <w:r w:rsidRPr="00E71E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13.3</w:t>
        </w:r>
      </w:hyperlink>
      <w:r w:rsidRPr="00E71EF2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25.12.2008 № 273-ФЗ «О противодействии коррупции», </w:t>
      </w:r>
      <w:hyperlink r:id="rId6" w:anchor="/document/99/902389617/XA00M922NE/" w:history="1">
        <w:r w:rsidRPr="00E71EF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28</w:t>
        </w:r>
      </w:hyperlink>
      <w:r w:rsidRPr="00E71EF2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71EF2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29.12.2012 № 273-ФЗ «Об образовании в Российской Федерации», </w:t>
      </w:r>
      <w:r w:rsidRPr="00E71EF2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протокола общего собрания работников   </w:t>
      </w:r>
      <w:r w:rsidR="009B78EF" w:rsidRPr="00E71EF2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9B78EF" w:rsidRPr="00E71EF2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E71EF2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5E393A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</w:t>
      </w:r>
      <w:r w:rsidR="00D51F63" w:rsidRPr="005E393A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E5DD3" w:rsidRPr="005E393A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04</w:t>
      </w:r>
      <w:r w:rsidR="00D51F63" w:rsidRPr="005E393A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.03</w:t>
      </w:r>
      <w:r w:rsidRPr="005E393A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.2024 № 2,</w:t>
      </w:r>
      <w:r w:rsidRPr="00E71EF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в целях обеспечения принципов противодействия коррупции, правовых и организационных основ предупреждения коррупции и борьбы с ней, минимизации и ликвидации последствий коррупционных правонарушений в </w:t>
      </w:r>
      <w:r w:rsidR="009B78EF" w:rsidRPr="00E71EF2">
        <w:rPr>
          <w:rFonts w:ascii="Times New Roman" w:hAnsi="Times New Roman" w:cs="Times New Roman"/>
          <w:sz w:val="24"/>
          <w:szCs w:val="24"/>
        </w:rPr>
        <w:t xml:space="preserve">МБОУ СОШ № 11 им. С.М. </w:t>
      </w:r>
      <w:proofErr w:type="spellStart"/>
      <w:r w:rsidR="009B78EF" w:rsidRPr="00E71EF2">
        <w:rPr>
          <w:rFonts w:ascii="Times New Roman" w:hAnsi="Times New Roman" w:cs="Times New Roman"/>
          <w:sz w:val="24"/>
          <w:szCs w:val="24"/>
        </w:rPr>
        <w:t>Жолоба</w:t>
      </w:r>
      <w:proofErr w:type="spellEnd"/>
      <w:r w:rsidRPr="00E71EF2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(далее – </w:t>
      </w:r>
      <w:r w:rsidR="009B78EF" w:rsidRPr="00E71EF2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СОШ</w:t>
      </w:r>
      <w:r w:rsidRPr="00E71EF2"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),</w:t>
      </w:r>
    </w:p>
    <w:p w:rsidR="0081223B" w:rsidRPr="00E71EF2" w:rsidRDefault="0081223B" w:rsidP="0081223B">
      <w:pPr>
        <w:pStyle w:val="a6"/>
        <w:shd w:val="clear" w:color="auto" w:fill="FFFFFF" w:themeFill="background1"/>
        <w:spacing w:after="0" w:line="240" w:lineRule="auto"/>
        <w:ind w:firstLine="567"/>
        <w:jc w:val="both"/>
        <w:rPr>
          <w:rStyle w:val="fill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:rsidR="0081223B" w:rsidRPr="00E71EF2" w:rsidRDefault="0081223B" w:rsidP="0081223B">
      <w:pPr>
        <w:pStyle w:val="a6"/>
        <w:shd w:val="clear" w:color="auto" w:fill="FFFFFF" w:themeFill="background1"/>
        <w:spacing w:after="0" w:line="240" w:lineRule="auto"/>
        <w:jc w:val="both"/>
        <w:rPr>
          <w:rStyle w:val="fill"/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</w:pPr>
      <w:r w:rsidRPr="00E71EF2">
        <w:rPr>
          <w:rStyle w:val="fill"/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ПРИКАЗЫВАЮ:</w:t>
      </w:r>
    </w:p>
    <w:p w:rsidR="002B0017" w:rsidRPr="00E71EF2" w:rsidRDefault="0081223B" w:rsidP="00D51F6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Утвердить:</w:t>
      </w:r>
    </w:p>
    <w:p w:rsidR="00286A27" w:rsidRPr="00E71EF2" w:rsidRDefault="00593646" w:rsidP="0081223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 xml:space="preserve">Антикоррупционная политика </w:t>
      </w:r>
      <w:r w:rsidR="009B78EF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СОШ</w:t>
      </w:r>
      <w:r w:rsidRPr="00E71EF2">
        <w:rPr>
          <w:rFonts w:ascii="Times New Roman" w:hAnsi="Times New Roman" w:cs="Times New Roman"/>
          <w:sz w:val="24"/>
        </w:rPr>
        <w:t xml:space="preserve"> </w:t>
      </w:r>
    </w:p>
    <w:p w:rsidR="0081223B" w:rsidRPr="00E71EF2" w:rsidRDefault="0081223B" w:rsidP="0081223B">
      <w:pPr>
        <w:pStyle w:val="a3"/>
        <w:numPr>
          <w:ilvl w:val="1"/>
          <w:numId w:val="4"/>
        </w:numPr>
        <w:jc w:val="both"/>
        <w:rPr>
          <w:rStyle w:val="fill"/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 xml:space="preserve">Кодекс этики и служебного поведения работников </w:t>
      </w:r>
      <w:r w:rsidR="009B78EF" w:rsidRPr="00E71EF2">
        <w:rPr>
          <w:rFonts w:ascii="Times New Roman" w:hAnsi="Times New Roman" w:cs="Times New Roman"/>
          <w:sz w:val="24"/>
        </w:rPr>
        <w:t xml:space="preserve">МБОУ СОШ № 11 им. С.М. </w:t>
      </w:r>
      <w:proofErr w:type="spellStart"/>
      <w:r w:rsidR="009B78EF" w:rsidRPr="00E71EF2">
        <w:rPr>
          <w:rFonts w:ascii="Times New Roman" w:hAnsi="Times New Roman" w:cs="Times New Roman"/>
          <w:sz w:val="24"/>
        </w:rPr>
        <w:t>Жолоба</w:t>
      </w:r>
      <w:proofErr w:type="spellEnd"/>
      <w:r w:rsidR="005C2E53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 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(Приложение №</w:t>
      </w:r>
      <w:r w:rsidR="005C2E53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 2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);</w:t>
      </w:r>
    </w:p>
    <w:p w:rsidR="0081223B" w:rsidRPr="00E71EF2" w:rsidRDefault="002B0017" w:rsidP="0081223B">
      <w:pPr>
        <w:pStyle w:val="a3"/>
        <w:numPr>
          <w:ilvl w:val="1"/>
          <w:numId w:val="4"/>
        </w:numPr>
        <w:jc w:val="both"/>
        <w:rPr>
          <w:rStyle w:val="fill"/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П</w:t>
      </w:r>
      <w:r w:rsidR="00F64422" w:rsidRPr="00E71EF2">
        <w:rPr>
          <w:rFonts w:ascii="Times New Roman" w:hAnsi="Times New Roman" w:cs="Times New Roman"/>
          <w:sz w:val="24"/>
        </w:rPr>
        <w:t xml:space="preserve">орядок </w:t>
      </w:r>
      <w:r w:rsidRPr="00E71EF2">
        <w:rPr>
          <w:rFonts w:ascii="Times New Roman" w:hAnsi="Times New Roman" w:cs="Times New Roman"/>
          <w:sz w:val="24"/>
        </w:rPr>
        <w:t xml:space="preserve">о подарках, знаках делового гостеприимства 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(Приложение № </w:t>
      </w:r>
      <w:r w:rsidR="00F64422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3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);</w:t>
      </w:r>
    </w:p>
    <w:p w:rsidR="002B0017" w:rsidRPr="00E71EF2" w:rsidRDefault="000D16AF" w:rsidP="0081223B">
      <w:pPr>
        <w:pStyle w:val="a3"/>
        <w:numPr>
          <w:ilvl w:val="1"/>
          <w:numId w:val="4"/>
        </w:numPr>
        <w:jc w:val="both"/>
        <w:rPr>
          <w:rStyle w:val="fill"/>
          <w:rFonts w:ascii="Times New Roman" w:hAnsi="Times New Roman" w:cs="Times New Roman"/>
          <w:sz w:val="24"/>
        </w:rPr>
      </w:pP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Положение о порядке работы по пред</w:t>
      </w:r>
      <w:r w:rsidR="00264770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отвращению конфликта интересов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 при </w:t>
      </w:r>
      <w:r w:rsidR="00264770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осуществлении им профессиональной деятельности </w:t>
      </w:r>
      <w:r w:rsidR="003E25F9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в </w:t>
      </w:r>
      <w:r w:rsidR="009B78EF" w:rsidRPr="00E71EF2">
        <w:rPr>
          <w:rFonts w:ascii="Times New Roman" w:hAnsi="Times New Roman" w:cs="Times New Roman"/>
          <w:sz w:val="24"/>
        </w:rPr>
        <w:t xml:space="preserve">МБОУ СОШ № 11 им. С.М. </w:t>
      </w:r>
      <w:proofErr w:type="spellStart"/>
      <w:r w:rsidR="009B78EF" w:rsidRPr="00E71EF2">
        <w:rPr>
          <w:rFonts w:ascii="Times New Roman" w:hAnsi="Times New Roman" w:cs="Times New Roman"/>
          <w:sz w:val="24"/>
        </w:rPr>
        <w:t>Жолоба</w:t>
      </w:r>
      <w:proofErr w:type="spellEnd"/>
      <w:r w:rsidR="00264770"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 (Приложение № 4);</w:t>
      </w:r>
    </w:p>
    <w:p w:rsidR="00264770" w:rsidRPr="00E71EF2" w:rsidRDefault="00264770" w:rsidP="0081223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Порядок уведомления о фактах обращения в целях склонения работника к совершению коррупционных правонарушений (Приложение № 5);</w:t>
      </w:r>
    </w:p>
    <w:p w:rsidR="00264770" w:rsidRPr="00E71EF2" w:rsidRDefault="003E25F9" w:rsidP="0081223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Положение о порядке рассмотрения обращений граждан о коррупционных правонарушениях (Приложение № 6);</w:t>
      </w:r>
    </w:p>
    <w:p w:rsidR="003E25F9" w:rsidRPr="00E71EF2" w:rsidRDefault="00D930FD" w:rsidP="0081223B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Положение о мерах недопущения составления неофициальной отчетности и использования поддельных документов (Приложение № 7).</w:t>
      </w:r>
    </w:p>
    <w:p w:rsidR="00836BB3" w:rsidRPr="00E71EF2" w:rsidRDefault="004A0D93" w:rsidP="00836BB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Положение о взаимодействии с правоохранительными органами по вопросам предупреждения и противодействия коррупции. (Приложение № 8).</w:t>
      </w:r>
    </w:p>
    <w:p w:rsidR="00836BB3" w:rsidRPr="00E71EF2" w:rsidRDefault="00836BB3" w:rsidP="00836BB3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Положение о комиссии по противодействию коррупции (Приложение № 9).</w:t>
      </w:r>
    </w:p>
    <w:p w:rsidR="00E71EF2" w:rsidRPr="00E71EF2" w:rsidRDefault="00E71EF2" w:rsidP="00E71EF2">
      <w:pPr>
        <w:pStyle w:val="a3"/>
        <w:numPr>
          <w:ilvl w:val="1"/>
          <w:numId w:val="4"/>
        </w:numPr>
        <w:jc w:val="both"/>
        <w:rPr>
          <w:rStyle w:val="fill"/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>Кодекс этики и служебного (антикоррупционного) поведения работников</w:t>
      </w:r>
      <w:r w:rsidRPr="00E71EF2">
        <w:rPr>
          <w:rFonts w:ascii="Times New Roman" w:hAnsi="Times New Roman" w:cs="Times New Roman"/>
          <w:sz w:val="24"/>
        </w:rPr>
        <w:t xml:space="preserve"> </w:t>
      </w:r>
      <w:r w:rsidRPr="00E71EF2">
        <w:rPr>
          <w:rFonts w:ascii="Times New Roman" w:hAnsi="Times New Roman" w:cs="Times New Roman"/>
          <w:sz w:val="24"/>
        </w:rPr>
        <w:t xml:space="preserve">МБОУ СОШ № 11 им. С.М. </w:t>
      </w:r>
      <w:proofErr w:type="spellStart"/>
      <w:r w:rsidRPr="00E71EF2">
        <w:rPr>
          <w:rFonts w:ascii="Times New Roman" w:hAnsi="Times New Roman" w:cs="Times New Roman"/>
          <w:sz w:val="24"/>
        </w:rPr>
        <w:t>Жолоба</w:t>
      </w:r>
      <w:proofErr w:type="spellEnd"/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 xml:space="preserve"> (Приложение № 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10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)</w:t>
      </w:r>
      <w:r w:rsidRPr="00E71EF2">
        <w:rPr>
          <w:rStyle w:val="fill"/>
          <w:rFonts w:ascii="Times New Roman" w:hAnsi="Times New Roman" w:cs="Times New Roman"/>
          <w:sz w:val="24"/>
          <w:shd w:val="clear" w:color="auto" w:fill="FFFFFF" w:themeFill="background1"/>
        </w:rPr>
        <w:t>.</w:t>
      </w:r>
    </w:p>
    <w:p w:rsidR="0081223B" w:rsidRPr="00E71EF2" w:rsidRDefault="00E71EF2" w:rsidP="00E71EF2">
      <w:pPr>
        <w:pStyle w:val="a3"/>
        <w:ind w:left="1080"/>
        <w:jc w:val="both"/>
        <w:rPr>
          <w:rFonts w:ascii="Times New Roman" w:hAnsi="Times New Roman" w:cs="Times New Roman"/>
          <w:sz w:val="24"/>
        </w:rPr>
      </w:pPr>
      <w:r w:rsidRPr="00E71EF2">
        <w:rPr>
          <w:rFonts w:ascii="Times New Roman" w:hAnsi="Times New Roman" w:cs="Times New Roman"/>
          <w:sz w:val="24"/>
        </w:rPr>
        <w:t xml:space="preserve"> </w:t>
      </w:r>
    </w:p>
    <w:p w:rsidR="00FA5564" w:rsidRPr="00E71EF2" w:rsidRDefault="0081223B" w:rsidP="009B78EF">
      <w:pPr>
        <w:rPr>
          <w:rFonts w:ascii="Times New Roman" w:hAnsi="Times New Roman" w:cs="Times New Roman"/>
          <w:sz w:val="24"/>
          <w:szCs w:val="24"/>
        </w:rPr>
      </w:pPr>
      <w:r w:rsidRPr="00E71EF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07D35E6" wp14:editId="4E898595">
            <wp:simplePos x="0" y="0"/>
            <wp:positionH relativeFrom="column">
              <wp:posOffset>2276475</wp:posOffset>
            </wp:positionH>
            <wp:positionV relativeFrom="paragraph">
              <wp:posOffset>5310505</wp:posOffset>
            </wp:positionV>
            <wp:extent cx="3223260" cy="1204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EF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D6747B" wp14:editId="1A3F53E0">
            <wp:simplePos x="0" y="0"/>
            <wp:positionH relativeFrom="column">
              <wp:posOffset>2276475</wp:posOffset>
            </wp:positionH>
            <wp:positionV relativeFrom="paragraph">
              <wp:posOffset>5310505</wp:posOffset>
            </wp:positionV>
            <wp:extent cx="3223260" cy="12045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8EF" w:rsidRPr="00E71EF2">
        <w:rPr>
          <w:rFonts w:ascii="Times New Roman" w:hAnsi="Times New Roman" w:cs="Times New Roman"/>
          <w:sz w:val="24"/>
          <w:szCs w:val="24"/>
        </w:rPr>
        <w:t>Директор</w:t>
      </w:r>
      <w:r w:rsidRPr="00E71EF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B78EF" w:rsidRPr="00E71E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1E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B78EF" w:rsidRPr="00E71EF2">
        <w:rPr>
          <w:rFonts w:ascii="Times New Roman" w:hAnsi="Times New Roman" w:cs="Times New Roman"/>
          <w:sz w:val="24"/>
          <w:szCs w:val="24"/>
        </w:rPr>
        <w:t xml:space="preserve"> </w:t>
      </w:r>
      <w:r w:rsidRPr="00E71EF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A5564" w:rsidRPr="00E71E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9B78EF" w:rsidRPr="00E71EF2">
        <w:rPr>
          <w:rFonts w:ascii="Times New Roman" w:hAnsi="Times New Roman" w:cs="Times New Roman"/>
          <w:sz w:val="24"/>
          <w:szCs w:val="24"/>
        </w:rPr>
        <w:t>П.В. Сивков</w:t>
      </w:r>
    </w:p>
    <w:sectPr w:rsidR="00FA5564" w:rsidRPr="00E71EF2" w:rsidSect="00FA5564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7806"/>
    <w:multiLevelType w:val="multilevel"/>
    <w:tmpl w:val="B6E89668"/>
    <w:lvl w:ilvl="0">
      <w:start w:val="2"/>
      <w:numFmt w:val="decimal"/>
      <w:lvlText w:val="%1."/>
      <w:lvlJc w:val="left"/>
      <w:pPr>
        <w:ind w:left="-2545" w:hanging="432"/>
      </w:pPr>
    </w:lvl>
    <w:lvl w:ilvl="1">
      <w:start w:val="2"/>
      <w:numFmt w:val="decimal"/>
      <w:lvlText w:val="%1.%2."/>
      <w:lvlJc w:val="left"/>
      <w:pPr>
        <w:ind w:left="-2257" w:hanging="720"/>
      </w:pPr>
    </w:lvl>
    <w:lvl w:ilvl="2">
      <w:start w:val="1"/>
      <w:numFmt w:val="decimal"/>
      <w:lvlText w:val="%1.%2.%3."/>
      <w:lvlJc w:val="left"/>
      <w:pPr>
        <w:ind w:left="-2257" w:hanging="720"/>
      </w:pPr>
    </w:lvl>
    <w:lvl w:ilvl="3">
      <w:start w:val="1"/>
      <w:numFmt w:val="decimal"/>
      <w:lvlText w:val="%1.%2.%3.%4."/>
      <w:lvlJc w:val="left"/>
      <w:pPr>
        <w:ind w:left="-1897" w:hanging="1080"/>
      </w:pPr>
    </w:lvl>
    <w:lvl w:ilvl="4">
      <w:start w:val="1"/>
      <w:numFmt w:val="decimal"/>
      <w:lvlText w:val="%1.%2.%3.%4.%5."/>
      <w:lvlJc w:val="left"/>
      <w:pPr>
        <w:ind w:left="-1897" w:hanging="1080"/>
      </w:pPr>
    </w:lvl>
    <w:lvl w:ilvl="5">
      <w:start w:val="1"/>
      <w:numFmt w:val="decimal"/>
      <w:lvlText w:val="%1.%2.%3.%4.%5.%6."/>
      <w:lvlJc w:val="left"/>
      <w:pPr>
        <w:ind w:left="-1537" w:hanging="1440"/>
      </w:pPr>
    </w:lvl>
    <w:lvl w:ilvl="6">
      <w:start w:val="1"/>
      <w:numFmt w:val="decimal"/>
      <w:lvlText w:val="%1.%2.%3.%4.%5.%6.%7."/>
      <w:lvlJc w:val="left"/>
      <w:pPr>
        <w:ind w:left="-1177" w:hanging="1800"/>
      </w:pPr>
    </w:lvl>
    <w:lvl w:ilvl="7">
      <w:start w:val="1"/>
      <w:numFmt w:val="decimal"/>
      <w:lvlText w:val="%1.%2.%3.%4.%5.%6.%7.%8."/>
      <w:lvlJc w:val="left"/>
      <w:pPr>
        <w:ind w:left="-1177" w:hanging="1800"/>
      </w:pPr>
    </w:lvl>
    <w:lvl w:ilvl="8">
      <w:start w:val="1"/>
      <w:numFmt w:val="decimal"/>
      <w:lvlText w:val="%1.%2.%3.%4.%5.%6.%7.%8.%9."/>
      <w:lvlJc w:val="left"/>
      <w:pPr>
        <w:ind w:left="-817" w:hanging="2160"/>
      </w:pPr>
    </w:lvl>
  </w:abstractNum>
  <w:abstractNum w:abstractNumId="1" w15:restartNumberingAfterBreak="0">
    <w:nsid w:val="4E4E4AF1"/>
    <w:multiLevelType w:val="multilevel"/>
    <w:tmpl w:val="6A941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6945AE"/>
    <w:multiLevelType w:val="multilevel"/>
    <w:tmpl w:val="C12A059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2222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 w:val="0"/>
        <w:color w:val="2222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  <w:color w:val="2222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 w:val="0"/>
        <w:color w:val="2222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 w:val="0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 w:val="0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 w:val="0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 w:val="0"/>
        <w:color w:val="222222"/>
      </w:rPr>
    </w:lvl>
  </w:abstractNum>
  <w:abstractNum w:abstractNumId="3" w15:restartNumberingAfterBreak="0">
    <w:nsid w:val="7A475A81"/>
    <w:multiLevelType w:val="hybridMultilevel"/>
    <w:tmpl w:val="7CD0B310"/>
    <w:lvl w:ilvl="0" w:tplc="903816D0">
      <w:start w:val="1"/>
      <w:numFmt w:val="decimal"/>
      <w:lvlText w:val="%1."/>
      <w:lvlJc w:val="left"/>
      <w:pPr>
        <w:ind w:left="9300" w:hanging="936"/>
      </w:pPr>
    </w:lvl>
    <w:lvl w:ilvl="1" w:tplc="04190019">
      <w:start w:val="1"/>
      <w:numFmt w:val="lowerLetter"/>
      <w:lvlText w:val="%2."/>
      <w:lvlJc w:val="left"/>
      <w:pPr>
        <w:ind w:left="9444" w:hanging="360"/>
      </w:pPr>
    </w:lvl>
    <w:lvl w:ilvl="2" w:tplc="0419001B">
      <w:start w:val="1"/>
      <w:numFmt w:val="lowerRoman"/>
      <w:lvlText w:val="%3."/>
      <w:lvlJc w:val="right"/>
      <w:pPr>
        <w:ind w:left="10164" w:hanging="180"/>
      </w:pPr>
    </w:lvl>
    <w:lvl w:ilvl="3" w:tplc="0419000F">
      <w:start w:val="1"/>
      <w:numFmt w:val="decimal"/>
      <w:lvlText w:val="%4."/>
      <w:lvlJc w:val="left"/>
      <w:pPr>
        <w:ind w:left="10884" w:hanging="360"/>
      </w:pPr>
    </w:lvl>
    <w:lvl w:ilvl="4" w:tplc="04190019">
      <w:start w:val="1"/>
      <w:numFmt w:val="lowerLetter"/>
      <w:lvlText w:val="%5."/>
      <w:lvlJc w:val="left"/>
      <w:pPr>
        <w:ind w:left="11604" w:hanging="360"/>
      </w:pPr>
    </w:lvl>
    <w:lvl w:ilvl="5" w:tplc="0419001B">
      <w:start w:val="1"/>
      <w:numFmt w:val="lowerRoman"/>
      <w:lvlText w:val="%6."/>
      <w:lvlJc w:val="right"/>
      <w:pPr>
        <w:ind w:left="12324" w:hanging="180"/>
      </w:pPr>
    </w:lvl>
    <w:lvl w:ilvl="6" w:tplc="0419000F">
      <w:start w:val="1"/>
      <w:numFmt w:val="decimal"/>
      <w:lvlText w:val="%7."/>
      <w:lvlJc w:val="left"/>
      <w:pPr>
        <w:ind w:left="13044" w:hanging="360"/>
      </w:pPr>
    </w:lvl>
    <w:lvl w:ilvl="7" w:tplc="04190019">
      <w:start w:val="1"/>
      <w:numFmt w:val="lowerLetter"/>
      <w:lvlText w:val="%8."/>
      <w:lvlJc w:val="left"/>
      <w:pPr>
        <w:ind w:left="13764" w:hanging="360"/>
      </w:pPr>
    </w:lvl>
    <w:lvl w:ilvl="8" w:tplc="0419001B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3B"/>
    <w:rsid w:val="000D16AF"/>
    <w:rsid w:val="00264770"/>
    <w:rsid w:val="00286A27"/>
    <w:rsid w:val="002B0017"/>
    <w:rsid w:val="003A7FD7"/>
    <w:rsid w:val="003E25F9"/>
    <w:rsid w:val="004A0D93"/>
    <w:rsid w:val="00593646"/>
    <w:rsid w:val="005C2E53"/>
    <w:rsid w:val="005E393A"/>
    <w:rsid w:val="00754C59"/>
    <w:rsid w:val="0081223B"/>
    <w:rsid w:val="00836BB3"/>
    <w:rsid w:val="009459A9"/>
    <w:rsid w:val="009B78EF"/>
    <w:rsid w:val="00B87DD0"/>
    <w:rsid w:val="00D20C3E"/>
    <w:rsid w:val="00D51F63"/>
    <w:rsid w:val="00D930FD"/>
    <w:rsid w:val="00E71EF2"/>
    <w:rsid w:val="00F64422"/>
    <w:rsid w:val="00FA5564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D107"/>
  <w15:chartTrackingRefBased/>
  <w15:docId w15:val="{B488CAEB-1E64-4608-8FE7-FC53D61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23B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81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1223B"/>
    <w:rPr>
      <w:color w:val="0000FF"/>
      <w:u w:val="single"/>
    </w:rPr>
  </w:style>
  <w:style w:type="paragraph" w:customStyle="1" w:styleId="a6">
    <w:name w:val="Базовый"/>
    <w:rsid w:val="0081223B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customStyle="1" w:styleId="fill">
    <w:name w:val="fill"/>
    <w:basedOn w:val="a0"/>
    <w:rsid w:val="0081223B"/>
  </w:style>
  <w:style w:type="paragraph" w:styleId="a7">
    <w:name w:val="Balloon Text"/>
    <w:basedOn w:val="a"/>
    <w:link w:val="a8"/>
    <w:uiPriority w:val="99"/>
    <w:semiHidden/>
    <w:unhideWhenUsed/>
    <w:rsid w:val="00FA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9</cp:revision>
  <cp:lastPrinted>2024-06-20T12:26:00Z</cp:lastPrinted>
  <dcterms:created xsi:type="dcterms:W3CDTF">2024-06-20T04:30:00Z</dcterms:created>
  <dcterms:modified xsi:type="dcterms:W3CDTF">2024-06-20T17:01:00Z</dcterms:modified>
</cp:coreProperties>
</file>